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A411AC3" w:rsidR="00586DB3" w:rsidRPr="006E28B0" w:rsidRDefault="009A592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CA35C66" w14:textId="77777777" w:rsidR="009F0C36" w:rsidRDefault="009F0C36" w:rsidP="009F7DA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FBD1AAD" w14:textId="77777777" w:rsidR="009F0C36" w:rsidRDefault="009F0C36" w:rsidP="009F0C36">
      <w:pPr>
        <w:rPr>
          <w:sz w:val="22"/>
        </w:rPr>
      </w:pPr>
      <w:r>
        <w:t>_ _ _ _ O G E _</w:t>
      </w:r>
    </w:p>
    <w:p w14:paraId="14B551CA" w14:textId="77777777" w:rsidR="009F0C36" w:rsidRDefault="009F0C36" w:rsidP="009F0C36">
      <w:r>
        <w:t xml:space="preserve">V _ _ _ _ </w:t>
      </w:r>
    </w:p>
    <w:p w14:paraId="0B0F7E70" w14:textId="77777777" w:rsidR="009F0C36" w:rsidRDefault="009F0C36" w:rsidP="009F0C36">
      <w:r>
        <w:t>B A _ _ _ _ _ _</w:t>
      </w:r>
    </w:p>
    <w:p w14:paraId="6C72502C" w14:textId="77777777" w:rsidR="009F0C36" w:rsidRDefault="009F0C36" w:rsidP="009F0C36">
      <w:r>
        <w:t>S P L _ _ N</w:t>
      </w:r>
    </w:p>
    <w:p w14:paraId="787A9EBE" w14:textId="77777777" w:rsidR="009F0C36" w:rsidRDefault="009F0C36" w:rsidP="009F0C36">
      <w:r>
        <w:t>W H _ _ _</w:t>
      </w:r>
    </w:p>
    <w:p w14:paraId="1328DB7B" w14:textId="77777777" w:rsidR="009F0C36" w:rsidRDefault="009F0C36" w:rsidP="009F0C36">
      <w:r>
        <w:t>V A _ _ I N _</w:t>
      </w:r>
    </w:p>
    <w:p w14:paraId="2178CC49" w14:textId="77777777" w:rsidR="009F0C36" w:rsidRDefault="009F0C36" w:rsidP="009F0C36">
      <w:r>
        <w:t>A _ _ _ G _ _</w:t>
      </w:r>
    </w:p>
    <w:p w14:paraId="3241D4C0" w14:textId="77777777" w:rsidR="009F0C36" w:rsidRDefault="009F0C36" w:rsidP="009F0C36">
      <w:r>
        <w:t>_ K I N</w:t>
      </w:r>
    </w:p>
    <w:p w14:paraId="31F2A133" w14:textId="7434FBBE" w:rsidR="009F7DAB" w:rsidRDefault="009F0C36" w:rsidP="009F7DA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02D92495" w14:textId="38ED40D3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bookmarkStart w:id="0" w:name="_GoBack"/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Anything foreign that enters your body is called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. </w:t>
      </w:r>
    </w:p>
    <w:p w14:paraId="5F5D19BB" w14:textId="548A1A0D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is a very small bundle of infectious material that gets inside your cells and then multiplies. </w:t>
      </w:r>
    </w:p>
    <w:p w14:paraId="11B0FE38" w14:textId="5CDCA259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are single-cell organisms found in the environment that can carry disease. </w:t>
      </w:r>
    </w:p>
    <w:p w14:paraId="4E15684F" w14:textId="06502ABF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The organ that helps filter invaders out of your body is called 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.</w:t>
      </w:r>
    </w:p>
    <w:p w14:paraId="264F80DB" w14:textId="63114424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Your immune response includes having 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blood cells attack invaders. </w:t>
      </w:r>
    </w:p>
    <w:p w14:paraId="530F2973" w14:textId="25D516C6" w:rsidR="001639B5" w:rsidRPr="009F34CB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56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 shot that is designed to keep you from getting disease is called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</w:t>
      </w:r>
      <w:r w:rsidRPr="00841371">
        <w:rPr>
          <w:color w:val="BEBEBE"/>
          <w:u w:val="single"/>
        </w:rPr>
        <w:t xml:space="preserve">       </w:t>
      </w:r>
      <w:r>
        <w:rPr>
          <w:color w:val="BEBEBE"/>
          <w:u w:val="single"/>
        </w:rPr>
        <w:t xml:space="preserve"> </w:t>
      </w:r>
      <w:r w:rsidRPr="00841371">
        <w:rPr>
          <w:color w:val="BEBEBE"/>
          <w:u w:val="single"/>
        </w:rPr>
        <w:t xml:space="preserve">   </w:t>
      </w:r>
      <w:r w:rsidRPr="00841371">
        <w:rPr>
          <w:color w:val="BEBEBE"/>
          <w:sz w:val="2"/>
          <w:szCs w:val="2"/>
          <w:u w:val="single"/>
        </w:rPr>
        <w:t>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.</w:t>
      </w:r>
    </w:p>
    <w:p w14:paraId="169AB96A" w14:textId="77777777" w:rsidR="001639B5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is something in the environment that causes you to have an immune system response.</w:t>
      </w:r>
    </w:p>
    <w:p w14:paraId="06B29F53" w14:textId="3FAD6DD3" w:rsidR="001639B5" w:rsidRPr="001639B5" w:rsidRDefault="001639B5" w:rsidP="009F0C3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1639B5">
        <w:rPr>
          <w:rFonts w:ascii="ITC Garamond Std Lt" w:hAnsi="ITC Garamond Std Lt" w:cs="ITC Garamond Std Lt"/>
          <w:color w:val="000000"/>
          <w:sz w:val="23"/>
          <w:szCs w:val="23"/>
        </w:rPr>
        <w:t xml:space="preserve">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639B5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1639B5">
        <w:rPr>
          <w:rFonts w:ascii="ITC Garamond Std Lt" w:hAnsi="ITC Garamond Std Lt" w:cs="ITC Garamond Std Lt"/>
          <w:color w:val="000000"/>
          <w:sz w:val="23"/>
          <w:szCs w:val="23"/>
        </w:rPr>
        <w:t>acts as an important barrier to protect you from pathogens.</w:t>
      </w:r>
      <w:bookmarkEnd w:id="0"/>
    </w:p>
    <w:sectPr w:rsidR="001639B5" w:rsidRPr="001639B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A6D788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1639B5">
      <w:rPr>
        <w:u w:val="none"/>
      </w:rPr>
      <w:t>3</w:t>
    </w:r>
    <w:r w:rsidRPr="00047D97">
      <w:rPr>
        <w:u w:val="none"/>
      </w:rPr>
      <w:t xml:space="preserve"> </w:t>
    </w:r>
    <w:r w:rsidR="001639B5" w:rsidRPr="001639B5">
      <w:rPr>
        <w:u w:val="none"/>
      </w:rPr>
      <w:t>Your Immune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9A5928"/>
    <w:rsid w:val="009D7042"/>
    <w:rsid w:val="009F0C36"/>
    <w:rsid w:val="009F7DAB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DAB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2020-09-23T04:00:00Z</dcterms:created>
  <dcterms:modified xsi:type="dcterms:W3CDTF">2020-10-01T15:19:00Z</dcterms:modified>
</cp:coreProperties>
</file>