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83F5928" w14:textId="5DA156D3" w:rsidR="0092149F" w:rsidRP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1. The crown of your tooth is made up of a hard, white substance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</w:t>
      </w:r>
      <w:r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.</w:t>
      </w:r>
    </w:p>
    <w:p w14:paraId="114C3803" w14:textId="7A2FAB71" w:rsidR="0092149F" w:rsidRP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2. Tooth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92149F">
        <w:rPr>
          <w:rFonts w:asciiTheme="minorHAnsi" w:hAnsiTheme="minorHAnsi" w:cstheme="minorHAnsi"/>
        </w:rPr>
        <w:t>is the destruction of some part of the tooth.</w:t>
      </w:r>
    </w:p>
    <w:p w14:paraId="340D94D2" w14:textId="187F0F01" w:rsidR="0092149F" w:rsidRP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3. Cavities happen when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92149F">
        <w:rPr>
          <w:rFonts w:asciiTheme="minorHAnsi" w:hAnsiTheme="minorHAnsi" w:cstheme="minorHAnsi"/>
        </w:rPr>
        <w:t>sits on the tooth and causes a hole.</w:t>
      </w:r>
    </w:p>
    <w:p w14:paraId="08130BF1" w14:textId="216351A5" w:rsidR="0092149F" w:rsidRP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4. When bacteria and plaque make the gums become swollen,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</w:t>
      </w:r>
      <w:bookmarkStart w:id="0" w:name="_GoBack"/>
      <w:bookmarkEnd w:id="0"/>
      <w:r>
        <w:rPr>
          <w:color w:val="BEBEBE"/>
          <w:u w:val="single"/>
        </w:rPr>
        <w:t xml:space="preserve">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.</w:t>
      </w:r>
    </w:p>
    <w:p w14:paraId="5DBDD33F" w14:textId="098C92AE" w:rsidR="0092149F" w:rsidRP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5. A cold sore is caused by a type of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92149F">
        <w:rPr>
          <w:rFonts w:asciiTheme="minorHAnsi" w:hAnsiTheme="minorHAnsi" w:cstheme="minorHAnsi"/>
        </w:rPr>
        <w:t>virus.</w:t>
      </w:r>
    </w:p>
    <w:p w14:paraId="707ED6AA" w14:textId="4965E768" w:rsidR="0092149F" w:rsidRP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6. Bad breath, also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, can be caused by a lot of things,</w:t>
      </w:r>
      <w:r>
        <w:rPr>
          <w:rFonts w:asciiTheme="minorHAnsi" w:hAnsiTheme="minorHAnsi" w:cstheme="minorHAnsi"/>
        </w:rPr>
        <w:t xml:space="preserve"> </w:t>
      </w:r>
      <w:r w:rsidRPr="0092149F">
        <w:rPr>
          <w:rFonts w:asciiTheme="minorHAnsi" w:hAnsiTheme="minorHAnsi" w:cstheme="minorHAnsi"/>
        </w:rPr>
        <w:t>including poor dental hygiene.</w:t>
      </w:r>
    </w:p>
    <w:p w14:paraId="6BA75B2D" w14:textId="6440C342" w:rsidR="0092149F" w:rsidRDefault="0092149F" w:rsidP="0092149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7. When a person grinds their teeth,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2149F">
        <w:rPr>
          <w:rFonts w:asciiTheme="minorHAnsi" w:hAnsiTheme="minorHAnsi" w:cstheme="minorHAnsi"/>
        </w:rPr>
        <w:t>.</w:t>
      </w:r>
    </w:p>
    <w:sectPr w:rsidR="0092149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691167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92149F">
      <w:rPr>
        <w:u w:val="none"/>
      </w:rPr>
      <w:t>2</w:t>
    </w:r>
    <w:r w:rsidRPr="00047D97">
      <w:rPr>
        <w:u w:val="none"/>
      </w:rPr>
      <w:t xml:space="preserve"> </w:t>
    </w:r>
    <w:r w:rsidR="0092149F">
      <w:rPr>
        <w:u w:val="none"/>
      </w:rPr>
      <w:t>Good Oral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92149F"/>
    <w:rsid w:val="00A37F27"/>
    <w:rsid w:val="00B4068C"/>
    <w:rsid w:val="00B508AE"/>
    <w:rsid w:val="00BA1C78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2020-11-03T17:19:00Z</dcterms:created>
  <dcterms:modified xsi:type="dcterms:W3CDTF">2020-11-03T17:21:00Z</dcterms:modified>
</cp:coreProperties>
</file>