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A8BCD" w14:textId="2F1C7BA2" w:rsidR="008F43EF" w:rsidRPr="006261AC" w:rsidRDefault="008F43EF" w:rsidP="00160854">
      <w:pPr>
        <w:pStyle w:val="Heading1"/>
        <w:spacing w:before="240"/>
      </w:pPr>
      <w:r w:rsidRPr="006261AC">
        <w:t xml:space="preserve">Lesson </w:t>
      </w:r>
      <w:r w:rsidR="002B5F2A">
        <w:t>5</w:t>
      </w:r>
      <w:r w:rsidRPr="006261AC">
        <w:t xml:space="preserve">.1: Eating Well </w:t>
      </w:r>
      <w:r w:rsidR="002B5F2A">
        <w:t>Across the Lifespan</w:t>
      </w:r>
    </w:p>
    <w:p w14:paraId="4EA1FFEE" w14:textId="77777777" w:rsidR="008F43EF" w:rsidRPr="006261AC" w:rsidRDefault="008F43EF" w:rsidP="008F43EF">
      <w:pPr>
        <w:pStyle w:val="Heading2"/>
      </w:pPr>
      <w:r w:rsidRPr="006261AC">
        <w:t>Vocabulary Review Worksheet</w:t>
      </w:r>
    </w:p>
    <w:p w14:paraId="37E419BD" w14:textId="77777777" w:rsidR="008F43EF" w:rsidRPr="006261AC" w:rsidRDefault="008F43EF" w:rsidP="008F43EF">
      <w:pPr>
        <w:pStyle w:val="ListParagraph"/>
        <w:numPr>
          <w:ilvl w:val="0"/>
          <w:numId w:val="28"/>
        </w:numPr>
        <w:spacing w:after="160" w:line="259" w:lineRule="auto"/>
        <w:rPr>
          <w:rFonts w:cstheme="minorHAnsi"/>
          <w:sz w:val="22"/>
        </w:rPr>
      </w:pPr>
      <w:r w:rsidRPr="006261AC">
        <w:rPr>
          <w:rFonts w:cstheme="minorHAnsi"/>
          <w:sz w:val="22"/>
        </w:rPr>
        <w:t>longevity</w:t>
      </w:r>
    </w:p>
    <w:p w14:paraId="44BC3E0D" w14:textId="77777777" w:rsidR="008F43EF" w:rsidRPr="006261AC" w:rsidRDefault="008F43EF" w:rsidP="008F43EF">
      <w:pPr>
        <w:pStyle w:val="ListParagraph"/>
        <w:numPr>
          <w:ilvl w:val="0"/>
          <w:numId w:val="28"/>
        </w:numPr>
        <w:spacing w:after="160" w:line="259" w:lineRule="auto"/>
        <w:rPr>
          <w:rFonts w:cstheme="minorHAnsi"/>
          <w:sz w:val="22"/>
        </w:rPr>
      </w:pPr>
      <w:r w:rsidRPr="006261AC">
        <w:rPr>
          <w:rFonts w:cstheme="minorHAnsi"/>
          <w:sz w:val="22"/>
        </w:rPr>
        <w:t>iron</w:t>
      </w:r>
    </w:p>
    <w:p w14:paraId="04A56320" w14:textId="77777777" w:rsidR="008F43EF" w:rsidRPr="006261AC" w:rsidRDefault="008F43EF" w:rsidP="008F43EF">
      <w:pPr>
        <w:pStyle w:val="ListParagraph"/>
        <w:numPr>
          <w:ilvl w:val="0"/>
          <w:numId w:val="28"/>
        </w:numPr>
        <w:spacing w:after="160" w:line="259" w:lineRule="auto"/>
        <w:rPr>
          <w:rFonts w:cstheme="minorHAnsi"/>
          <w:sz w:val="22"/>
        </w:rPr>
      </w:pPr>
      <w:r w:rsidRPr="006261AC">
        <w:rPr>
          <w:rFonts w:cstheme="minorHAnsi"/>
          <w:sz w:val="22"/>
        </w:rPr>
        <w:t>anemia</w:t>
      </w:r>
    </w:p>
    <w:p w14:paraId="57D87367" w14:textId="77777777" w:rsidR="008F43EF" w:rsidRPr="006261AC" w:rsidRDefault="008F43EF" w:rsidP="008F43EF">
      <w:pPr>
        <w:pStyle w:val="ListParagraph"/>
        <w:numPr>
          <w:ilvl w:val="0"/>
          <w:numId w:val="28"/>
        </w:numPr>
        <w:spacing w:after="160" w:line="259" w:lineRule="auto"/>
        <w:rPr>
          <w:rFonts w:cstheme="minorHAnsi"/>
          <w:sz w:val="22"/>
        </w:rPr>
      </w:pPr>
      <w:r w:rsidRPr="006261AC">
        <w:rPr>
          <w:rFonts w:cstheme="minorHAnsi"/>
          <w:sz w:val="22"/>
        </w:rPr>
        <w:t>calcium</w:t>
      </w:r>
    </w:p>
    <w:p w14:paraId="25D019C6" w14:textId="72717382" w:rsidR="008F43EF" w:rsidRPr="006261AC" w:rsidRDefault="008F43EF" w:rsidP="008F43EF">
      <w:pPr>
        <w:pStyle w:val="ListParagraph"/>
        <w:numPr>
          <w:ilvl w:val="0"/>
          <w:numId w:val="28"/>
        </w:numPr>
        <w:spacing w:after="160" w:line="259" w:lineRule="auto"/>
        <w:rPr>
          <w:rFonts w:cstheme="minorHAnsi"/>
          <w:sz w:val="22"/>
        </w:rPr>
      </w:pPr>
      <w:r w:rsidRPr="006261AC">
        <w:rPr>
          <w:rFonts w:cstheme="minorHAnsi"/>
          <w:sz w:val="22"/>
        </w:rPr>
        <w:t>30</w:t>
      </w:r>
      <w:r w:rsidR="00401A02">
        <w:rPr>
          <w:rFonts w:cstheme="minorHAnsi"/>
          <w:sz w:val="22"/>
        </w:rPr>
        <w:t xml:space="preserve"> (thirty)</w:t>
      </w:r>
    </w:p>
    <w:p w14:paraId="3B79953A" w14:textId="77777777" w:rsidR="008F43EF" w:rsidRPr="006261AC" w:rsidRDefault="008F43EF" w:rsidP="008F43EF">
      <w:pPr>
        <w:pStyle w:val="ListParagraph"/>
        <w:numPr>
          <w:ilvl w:val="0"/>
          <w:numId w:val="28"/>
        </w:numPr>
        <w:spacing w:after="160" w:line="259" w:lineRule="auto"/>
        <w:rPr>
          <w:rFonts w:cstheme="minorHAnsi"/>
          <w:sz w:val="22"/>
        </w:rPr>
      </w:pPr>
      <w:r w:rsidRPr="006261AC">
        <w:rPr>
          <w:rFonts w:cstheme="minorHAnsi"/>
          <w:sz w:val="22"/>
        </w:rPr>
        <w:t>identify</w:t>
      </w:r>
    </w:p>
    <w:p w14:paraId="4132E6A4" w14:textId="056B42CB" w:rsidR="008F43EF" w:rsidRPr="006261AC" w:rsidRDefault="008F43EF" w:rsidP="008F43EF">
      <w:pPr>
        <w:pStyle w:val="Heading2"/>
      </w:pPr>
      <w:r w:rsidRPr="006261AC">
        <w:t xml:space="preserve">Note-Taking Guide </w:t>
      </w:r>
    </w:p>
    <w:p w14:paraId="0E705C30" w14:textId="77777777" w:rsidR="00160854" w:rsidRPr="007F3BC5" w:rsidRDefault="00160854" w:rsidP="007F3BC5">
      <w:pPr>
        <w:rPr>
          <w:rFonts w:cstheme="minorHAnsi"/>
          <w:b/>
          <w:bCs/>
          <w:sz w:val="22"/>
        </w:rPr>
      </w:pPr>
      <w:r w:rsidRPr="007F3BC5">
        <w:rPr>
          <w:rFonts w:cstheme="minorHAnsi"/>
          <w:b/>
          <w:bCs/>
          <w:sz w:val="22"/>
        </w:rPr>
        <w:t xml:space="preserve">Nutrition Across the Lifespan </w:t>
      </w:r>
    </w:p>
    <w:p w14:paraId="078D5317" w14:textId="7F7E9043" w:rsidR="00160854" w:rsidRPr="007F3BC5" w:rsidRDefault="00160854" w:rsidP="007F3BC5">
      <w:pPr>
        <w:rPr>
          <w:rFonts w:cstheme="minorHAnsi"/>
          <w:sz w:val="22"/>
        </w:rPr>
      </w:pPr>
      <w:r w:rsidRPr="007F3BC5">
        <w:rPr>
          <w:rFonts w:cstheme="minorHAnsi"/>
          <w:sz w:val="22"/>
        </w:rPr>
        <w:t xml:space="preserve">1. </w:t>
      </w:r>
    </w:p>
    <w:tbl>
      <w:tblPr>
        <w:tblStyle w:val="GridTable4-Accent5"/>
        <w:tblW w:w="0" w:type="auto"/>
        <w:tblLook w:val="04A0" w:firstRow="1" w:lastRow="0" w:firstColumn="1" w:lastColumn="0" w:noHBand="0" w:noVBand="1"/>
      </w:tblPr>
      <w:tblGrid>
        <w:gridCol w:w="4675"/>
        <w:gridCol w:w="4675"/>
      </w:tblGrid>
      <w:tr w:rsidR="00160854" w:rsidRPr="007F3BC5" w14:paraId="6BA9B60C" w14:textId="77777777" w:rsidTr="00FB38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53B94EEE" w14:textId="77777777" w:rsidR="00160854" w:rsidRPr="007F3BC5" w:rsidRDefault="00160854" w:rsidP="007F3BC5">
            <w:pPr>
              <w:jc w:val="center"/>
              <w:rPr>
                <w:rFonts w:cstheme="minorHAnsi"/>
                <w:sz w:val="22"/>
              </w:rPr>
            </w:pPr>
            <w:r w:rsidRPr="007F3BC5">
              <w:rPr>
                <w:rFonts w:cstheme="minorHAnsi"/>
                <w:sz w:val="22"/>
              </w:rPr>
              <w:t>Demographic</w:t>
            </w:r>
          </w:p>
        </w:tc>
        <w:tc>
          <w:tcPr>
            <w:tcW w:w="4675" w:type="dxa"/>
            <w:vAlign w:val="center"/>
          </w:tcPr>
          <w:p w14:paraId="0715D56F" w14:textId="77777777" w:rsidR="00160854" w:rsidRPr="007F3BC5" w:rsidRDefault="00160854" w:rsidP="007F3BC5">
            <w:pPr>
              <w:jc w:val="center"/>
              <w:cnfStyle w:val="100000000000" w:firstRow="1" w:lastRow="0" w:firstColumn="0" w:lastColumn="0" w:oddVBand="0" w:evenVBand="0" w:oddHBand="0" w:evenHBand="0" w:firstRowFirstColumn="0" w:firstRowLastColumn="0" w:lastRowFirstColumn="0" w:lastRowLastColumn="0"/>
              <w:rPr>
                <w:rFonts w:cstheme="minorHAnsi"/>
                <w:sz w:val="22"/>
              </w:rPr>
            </w:pPr>
            <w:r w:rsidRPr="007F3BC5">
              <w:rPr>
                <w:rFonts w:cstheme="minorHAnsi"/>
                <w:sz w:val="22"/>
              </w:rPr>
              <w:t>Nutrition Need</w:t>
            </w:r>
          </w:p>
        </w:tc>
      </w:tr>
      <w:tr w:rsidR="00160854" w:rsidRPr="007F3BC5" w14:paraId="04469D60"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68B9E970" w14:textId="7656FA3B" w:rsidR="00160854" w:rsidRPr="007F3BC5" w:rsidRDefault="00160854" w:rsidP="007F3BC5">
            <w:pPr>
              <w:jc w:val="center"/>
              <w:rPr>
                <w:rFonts w:cstheme="minorHAnsi"/>
                <w:b w:val="0"/>
                <w:bCs w:val="0"/>
                <w:sz w:val="22"/>
              </w:rPr>
            </w:pPr>
            <w:r w:rsidRPr="007F3BC5">
              <w:rPr>
                <w:rFonts w:cstheme="minorHAnsi"/>
                <w:sz w:val="22"/>
              </w:rPr>
              <w:t>Infants</w:t>
            </w:r>
          </w:p>
          <w:p w14:paraId="3F3D49ED" w14:textId="3445035A" w:rsidR="00160854" w:rsidRPr="007F3BC5" w:rsidRDefault="00160854" w:rsidP="007F3BC5">
            <w:pPr>
              <w:jc w:val="center"/>
              <w:rPr>
                <w:rFonts w:cstheme="minorHAnsi"/>
                <w:b w:val="0"/>
                <w:bCs w:val="0"/>
                <w:sz w:val="22"/>
              </w:rPr>
            </w:pPr>
            <w:r w:rsidRPr="007F3BC5">
              <w:rPr>
                <w:rFonts w:cstheme="minorHAnsi"/>
                <w:b w:val="0"/>
                <w:bCs w:val="0"/>
                <w:sz w:val="22"/>
              </w:rPr>
              <w:t>(Birth-12 months)</w:t>
            </w:r>
          </w:p>
        </w:tc>
        <w:tc>
          <w:tcPr>
            <w:tcW w:w="4675" w:type="dxa"/>
            <w:vAlign w:val="center"/>
          </w:tcPr>
          <w:p w14:paraId="2D49D394" w14:textId="77777777" w:rsidR="00160854" w:rsidRPr="007F3BC5" w:rsidRDefault="00160854" w:rsidP="007F3BC5">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7F3BC5">
              <w:rPr>
                <w:rFonts w:cstheme="minorHAnsi"/>
                <w:sz w:val="22"/>
              </w:rPr>
              <w:t>Diet should be 40-50% fat and no more than 20% protein. Infants rely on breast milk and formula for most nutrition.</w:t>
            </w:r>
          </w:p>
        </w:tc>
      </w:tr>
      <w:tr w:rsidR="00160854" w:rsidRPr="007F3BC5" w14:paraId="42A7B95F" w14:textId="77777777" w:rsidTr="00FB384F">
        <w:tc>
          <w:tcPr>
            <w:cnfStyle w:val="001000000000" w:firstRow="0" w:lastRow="0" w:firstColumn="1" w:lastColumn="0" w:oddVBand="0" w:evenVBand="0" w:oddHBand="0" w:evenHBand="0" w:firstRowFirstColumn="0" w:firstRowLastColumn="0" w:lastRowFirstColumn="0" w:lastRowLastColumn="0"/>
            <w:tcW w:w="4675" w:type="dxa"/>
            <w:vAlign w:val="center"/>
          </w:tcPr>
          <w:p w14:paraId="24101FBA" w14:textId="5437A8E3" w:rsidR="00160854" w:rsidRPr="007F3BC5" w:rsidRDefault="00160854" w:rsidP="007F3BC5">
            <w:pPr>
              <w:jc w:val="center"/>
              <w:rPr>
                <w:rFonts w:cstheme="minorHAnsi"/>
                <w:b w:val="0"/>
                <w:bCs w:val="0"/>
                <w:sz w:val="22"/>
              </w:rPr>
            </w:pPr>
            <w:r w:rsidRPr="007F3BC5">
              <w:rPr>
                <w:rFonts w:cstheme="minorHAnsi"/>
                <w:sz w:val="22"/>
              </w:rPr>
              <w:t>Toddlers</w:t>
            </w:r>
          </w:p>
          <w:p w14:paraId="199DF0B9" w14:textId="71958BC1" w:rsidR="00160854" w:rsidRPr="007F3BC5" w:rsidRDefault="00160854" w:rsidP="007F3BC5">
            <w:pPr>
              <w:jc w:val="center"/>
              <w:rPr>
                <w:rFonts w:cstheme="minorHAnsi"/>
                <w:b w:val="0"/>
                <w:bCs w:val="0"/>
                <w:sz w:val="22"/>
              </w:rPr>
            </w:pPr>
            <w:r w:rsidRPr="007F3BC5">
              <w:rPr>
                <w:rFonts w:cstheme="minorHAnsi"/>
                <w:b w:val="0"/>
                <w:bCs w:val="0"/>
                <w:sz w:val="22"/>
              </w:rPr>
              <w:t xml:space="preserve">(12-24 months) </w:t>
            </w:r>
          </w:p>
        </w:tc>
        <w:tc>
          <w:tcPr>
            <w:tcW w:w="4675" w:type="dxa"/>
            <w:vAlign w:val="center"/>
          </w:tcPr>
          <w:p w14:paraId="5B28ADFD" w14:textId="77777777" w:rsidR="00160854" w:rsidRPr="007F3BC5" w:rsidRDefault="00160854" w:rsidP="007F3BC5">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7F3BC5">
              <w:rPr>
                <w:rFonts w:cstheme="minorHAnsi"/>
                <w:sz w:val="22"/>
              </w:rPr>
              <w:t>Total calorie needs rise to support increased movement and growth. Diets should be 30-40% fat and 45-65% carbohydrate. Toddlers need about 13 g of protein each day.</w:t>
            </w:r>
          </w:p>
        </w:tc>
      </w:tr>
      <w:tr w:rsidR="00160854" w:rsidRPr="007F3BC5" w14:paraId="573DE667"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377F5205" w14:textId="0AB1708E" w:rsidR="00160854" w:rsidRPr="007F3BC5" w:rsidRDefault="00160854" w:rsidP="007F3BC5">
            <w:pPr>
              <w:jc w:val="center"/>
              <w:rPr>
                <w:rFonts w:cstheme="minorHAnsi"/>
                <w:b w:val="0"/>
                <w:bCs w:val="0"/>
                <w:sz w:val="22"/>
              </w:rPr>
            </w:pPr>
            <w:r w:rsidRPr="007F3BC5">
              <w:rPr>
                <w:rFonts w:cstheme="minorHAnsi"/>
                <w:sz w:val="22"/>
              </w:rPr>
              <w:t>Young children</w:t>
            </w:r>
          </w:p>
          <w:p w14:paraId="2A7A61DC" w14:textId="01CAAD9C" w:rsidR="00160854" w:rsidRPr="007F3BC5" w:rsidRDefault="00160854" w:rsidP="007F3BC5">
            <w:pPr>
              <w:jc w:val="center"/>
              <w:rPr>
                <w:rFonts w:cstheme="minorHAnsi"/>
                <w:b w:val="0"/>
                <w:bCs w:val="0"/>
                <w:sz w:val="22"/>
              </w:rPr>
            </w:pPr>
            <w:r w:rsidRPr="007F3BC5">
              <w:rPr>
                <w:rFonts w:cstheme="minorHAnsi"/>
                <w:b w:val="0"/>
                <w:bCs w:val="0"/>
                <w:sz w:val="22"/>
              </w:rPr>
              <w:t>(3-5 years)</w:t>
            </w:r>
          </w:p>
        </w:tc>
        <w:tc>
          <w:tcPr>
            <w:tcW w:w="4675" w:type="dxa"/>
            <w:vAlign w:val="center"/>
          </w:tcPr>
          <w:p w14:paraId="3408F8CF" w14:textId="77777777" w:rsidR="00160854" w:rsidRPr="007F3BC5" w:rsidRDefault="00160854" w:rsidP="007F3BC5">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7F3BC5">
              <w:rPr>
                <w:rFonts w:cstheme="minorHAnsi"/>
                <w:sz w:val="22"/>
              </w:rPr>
              <w:t xml:space="preserve">Children will grow about 2 to 4 inches per year until adolescence. Calorie needs increase to meet this demand. Fat intake should be gradually reduced to reflect adult levels and the balance of macronutrients begins to look more like adolescents and adults. </w:t>
            </w:r>
          </w:p>
        </w:tc>
      </w:tr>
      <w:tr w:rsidR="00160854" w:rsidRPr="007F3BC5" w14:paraId="2AD0AB0C" w14:textId="77777777" w:rsidTr="00FB384F">
        <w:tc>
          <w:tcPr>
            <w:cnfStyle w:val="001000000000" w:firstRow="0" w:lastRow="0" w:firstColumn="1" w:lastColumn="0" w:oddVBand="0" w:evenVBand="0" w:oddHBand="0" w:evenHBand="0" w:firstRowFirstColumn="0" w:firstRowLastColumn="0" w:lastRowFirstColumn="0" w:lastRowLastColumn="0"/>
            <w:tcW w:w="4675" w:type="dxa"/>
            <w:vAlign w:val="center"/>
          </w:tcPr>
          <w:p w14:paraId="5F41C1D4" w14:textId="77777777" w:rsidR="00160854" w:rsidRPr="007F3BC5" w:rsidRDefault="00160854" w:rsidP="007F3BC5">
            <w:pPr>
              <w:jc w:val="center"/>
              <w:rPr>
                <w:rFonts w:cstheme="minorHAnsi"/>
                <w:b w:val="0"/>
                <w:bCs w:val="0"/>
                <w:sz w:val="22"/>
              </w:rPr>
            </w:pPr>
            <w:r w:rsidRPr="007F3BC5">
              <w:rPr>
                <w:rFonts w:cstheme="minorHAnsi"/>
                <w:sz w:val="22"/>
              </w:rPr>
              <w:t>Childhood</w:t>
            </w:r>
          </w:p>
          <w:p w14:paraId="44641AED" w14:textId="48FB970C" w:rsidR="00160854" w:rsidRPr="007F3BC5" w:rsidRDefault="00160854" w:rsidP="007F3BC5">
            <w:pPr>
              <w:jc w:val="center"/>
              <w:rPr>
                <w:rFonts w:cstheme="minorHAnsi"/>
                <w:b w:val="0"/>
                <w:bCs w:val="0"/>
                <w:sz w:val="22"/>
              </w:rPr>
            </w:pPr>
            <w:r w:rsidRPr="007F3BC5">
              <w:rPr>
                <w:rFonts w:cstheme="minorHAnsi"/>
                <w:b w:val="0"/>
                <w:bCs w:val="0"/>
                <w:sz w:val="22"/>
              </w:rPr>
              <w:t>(6-12 years)</w:t>
            </w:r>
          </w:p>
        </w:tc>
        <w:tc>
          <w:tcPr>
            <w:tcW w:w="4675" w:type="dxa"/>
            <w:vAlign w:val="center"/>
          </w:tcPr>
          <w:p w14:paraId="4F69D9AD" w14:textId="157EFA4E" w:rsidR="00160854" w:rsidRPr="007F3BC5" w:rsidRDefault="00160854" w:rsidP="007F3BC5">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7F3BC5">
              <w:rPr>
                <w:rFonts w:cstheme="minorHAnsi"/>
                <w:sz w:val="22"/>
              </w:rPr>
              <w:t xml:space="preserve">Nutritional needs in childhood mirror adult needs but are proportionally less. Children need a diet with a variety of fruits and vegetables, whole grains, fat-free and low-fat dairy, protein, and oils </w:t>
            </w:r>
            <w:r w:rsidRPr="007F3BC5">
              <w:rPr>
                <w:rFonts w:cstheme="minorHAnsi"/>
                <w:sz w:val="22"/>
              </w:rPr>
              <w:lastRenderedPageBreak/>
              <w:t>(healthy fats). Solid fats and added sugar should be limited, as should sodium.</w:t>
            </w:r>
          </w:p>
        </w:tc>
      </w:tr>
      <w:tr w:rsidR="00160854" w:rsidRPr="007F3BC5" w14:paraId="5B25C687"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74749BFC" w14:textId="77777777" w:rsidR="00160854" w:rsidRPr="007F3BC5" w:rsidRDefault="00160854" w:rsidP="007F3BC5">
            <w:pPr>
              <w:jc w:val="center"/>
              <w:rPr>
                <w:rFonts w:cstheme="minorHAnsi"/>
                <w:sz w:val="22"/>
              </w:rPr>
            </w:pPr>
            <w:r w:rsidRPr="007F3BC5">
              <w:rPr>
                <w:rFonts w:cstheme="minorHAnsi"/>
                <w:sz w:val="22"/>
              </w:rPr>
              <w:lastRenderedPageBreak/>
              <w:t>Teenagers and adults</w:t>
            </w:r>
          </w:p>
          <w:p w14:paraId="7BF08C8C" w14:textId="38911885" w:rsidR="00160854" w:rsidRPr="007F3BC5" w:rsidRDefault="00160854" w:rsidP="007F3BC5">
            <w:pPr>
              <w:jc w:val="center"/>
              <w:rPr>
                <w:rFonts w:cstheme="minorHAnsi"/>
                <w:b w:val="0"/>
                <w:bCs w:val="0"/>
                <w:sz w:val="22"/>
              </w:rPr>
            </w:pPr>
            <w:r w:rsidRPr="007F3BC5">
              <w:rPr>
                <w:rFonts w:cstheme="minorHAnsi"/>
                <w:b w:val="0"/>
                <w:bCs w:val="0"/>
                <w:sz w:val="22"/>
              </w:rPr>
              <w:t>(13-70 years)</w:t>
            </w:r>
          </w:p>
        </w:tc>
        <w:tc>
          <w:tcPr>
            <w:tcW w:w="4675" w:type="dxa"/>
            <w:vAlign w:val="center"/>
          </w:tcPr>
          <w:p w14:paraId="564CCB72" w14:textId="58964EE1" w:rsidR="00160854" w:rsidRPr="007F3BC5" w:rsidRDefault="00160854" w:rsidP="007F3BC5">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7F3BC5">
              <w:rPr>
                <w:rFonts w:cstheme="minorHAnsi"/>
                <w:sz w:val="22"/>
              </w:rPr>
              <w:t>Follow all standard nutrition guidelines for a diet that is moderate, balanced, adequate, and varied. Teens should ensure adequate calcium, vitamin D, and iron intake.</w:t>
            </w:r>
          </w:p>
        </w:tc>
      </w:tr>
      <w:tr w:rsidR="00160854" w:rsidRPr="007F3BC5" w14:paraId="5F181FE4" w14:textId="77777777" w:rsidTr="00FB384F">
        <w:tc>
          <w:tcPr>
            <w:cnfStyle w:val="001000000000" w:firstRow="0" w:lastRow="0" w:firstColumn="1" w:lastColumn="0" w:oddVBand="0" w:evenVBand="0" w:oddHBand="0" w:evenHBand="0" w:firstRowFirstColumn="0" w:firstRowLastColumn="0" w:lastRowFirstColumn="0" w:lastRowLastColumn="0"/>
            <w:tcW w:w="4675" w:type="dxa"/>
            <w:vAlign w:val="center"/>
          </w:tcPr>
          <w:p w14:paraId="7CBCE903" w14:textId="64C71BC6" w:rsidR="00160854" w:rsidRPr="007F3BC5" w:rsidRDefault="00160854" w:rsidP="007F3BC5">
            <w:pPr>
              <w:jc w:val="center"/>
              <w:rPr>
                <w:rFonts w:cstheme="minorHAnsi"/>
                <w:b w:val="0"/>
                <w:bCs w:val="0"/>
                <w:sz w:val="22"/>
              </w:rPr>
            </w:pPr>
            <w:r w:rsidRPr="007F3BC5">
              <w:rPr>
                <w:rFonts w:cstheme="minorHAnsi"/>
                <w:sz w:val="22"/>
              </w:rPr>
              <w:t>Older adults</w:t>
            </w:r>
          </w:p>
          <w:p w14:paraId="764411FF" w14:textId="462AD83B" w:rsidR="00160854" w:rsidRPr="007F3BC5" w:rsidRDefault="00160854" w:rsidP="007F3BC5">
            <w:pPr>
              <w:jc w:val="center"/>
              <w:rPr>
                <w:rFonts w:cstheme="minorHAnsi"/>
                <w:b w:val="0"/>
                <w:bCs w:val="0"/>
                <w:sz w:val="22"/>
              </w:rPr>
            </w:pPr>
            <w:r w:rsidRPr="007F3BC5">
              <w:rPr>
                <w:rFonts w:cstheme="minorHAnsi"/>
                <w:b w:val="0"/>
                <w:bCs w:val="0"/>
                <w:sz w:val="22"/>
              </w:rPr>
              <w:t>(70+)</w:t>
            </w:r>
          </w:p>
        </w:tc>
        <w:tc>
          <w:tcPr>
            <w:tcW w:w="4675" w:type="dxa"/>
            <w:vAlign w:val="center"/>
          </w:tcPr>
          <w:p w14:paraId="2C7351DC" w14:textId="77777777" w:rsidR="00160854" w:rsidRPr="007F3BC5" w:rsidRDefault="00160854" w:rsidP="007F3BC5">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7F3BC5">
              <w:rPr>
                <w:rFonts w:cstheme="minorHAnsi"/>
                <w:sz w:val="22"/>
              </w:rPr>
              <w:t>Total energy needs decline with age so older adults need less food. At the same time they need more vitamin D, Calcium, fiber and B-vitamins. This makes it important to get nutrient dense foods.</w:t>
            </w:r>
          </w:p>
        </w:tc>
      </w:tr>
      <w:tr w:rsidR="00160854" w:rsidRPr="007F3BC5" w14:paraId="3296B9DF"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3B8C45CB" w14:textId="2E274042" w:rsidR="00160854" w:rsidRPr="007F3BC5" w:rsidRDefault="00160854" w:rsidP="007F3BC5">
            <w:pPr>
              <w:jc w:val="center"/>
              <w:rPr>
                <w:rFonts w:cstheme="minorHAnsi"/>
                <w:sz w:val="22"/>
              </w:rPr>
            </w:pPr>
            <w:r w:rsidRPr="007F3BC5">
              <w:rPr>
                <w:rFonts w:cstheme="minorHAnsi"/>
                <w:sz w:val="22"/>
              </w:rPr>
              <w:t xml:space="preserve">Pregnancy and lactation </w:t>
            </w:r>
          </w:p>
        </w:tc>
        <w:tc>
          <w:tcPr>
            <w:tcW w:w="4675" w:type="dxa"/>
            <w:vAlign w:val="center"/>
          </w:tcPr>
          <w:p w14:paraId="0F5E6008" w14:textId="77777777" w:rsidR="00160854" w:rsidRPr="007F3BC5" w:rsidRDefault="00160854" w:rsidP="007F3BC5">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7F3BC5">
              <w:rPr>
                <w:rFonts w:cstheme="minorHAnsi"/>
                <w:sz w:val="22"/>
              </w:rPr>
              <w:t>Pregnancy places a heavy demand on the body and there is a need for more calories and more of almost all nutrients.</w:t>
            </w:r>
          </w:p>
        </w:tc>
      </w:tr>
    </w:tbl>
    <w:p w14:paraId="5B6564DF" w14:textId="77777777" w:rsidR="00160854" w:rsidRPr="007F3BC5" w:rsidRDefault="00160854" w:rsidP="007F3BC5">
      <w:pPr>
        <w:rPr>
          <w:rFonts w:cstheme="minorHAnsi"/>
          <w:sz w:val="22"/>
        </w:rPr>
      </w:pPr>
    </w:p>
    <w:p w14:paraId="58C6FA71" w14:textId="77777777" w:rsidR="008F43EF" w:rsidRPr="007F3BC5" w:rsidRDefault="008F43EF" w:rsidP="007F3BC5">
      <w:pPr>
        <w:rPr>
          <w:rFonts w:cstheme="minorHAnsi"/>
          <w:b/>
          <w:sz w:val="22"/>
        </w:rPr>
      </w:pPr>
      <w:r w:rsidRPr="007F3BC5">
        <w:rPr>
          <w:rFonts w:cstheme="minorHAnsi"/>
          <w:b/>
          <w:sz w:val="22"/>
        </w:rPr>
        <w:t>Minerals for Healthy Development</w:t>
      </w:r>
    </w:p>
    <w:p w14:paraId="6482AB39" w14:textId="799FE211" w:rsidR="008F43EF" w:rsidRPr="007F3BC5" w:rsidRDefault="00160854" w:rsidP="007F3BC5">
      <w:pPr>
        <w:rPr>
          <w:rFonts w:cstheme="minorHAnsi"/>
          <w:sz w:val="22"/>
        </w:rPr>
      </w:pPr>
      <w:r w:rsidRPr="007F3BC5">
        <w:rPr>
          <w:rFonts w:cstheme="minorHAnsi"/>
          <w:sz w:val="22"/>
        </w:rPr>
        <w:t>2</w:t>
      </w:r>
      <w:r w:rsidR="008F43EF" w:rsidRPr="007F3BC5">
        <w:rPr>
          <w:rFonts w:cstheme="minorHAnsi"/>
          <w:sz w:val="22"/>
        </w:rPr>
        <w:t xml:space="preserve">. </w:t>
      </w:r>
    </w:p>
    <w:p w14:paraId="03EF9250" w14:textId="77777777" w:rsidR="008F43EF" w:rsidRPr="007F3BC5" w:rsidRDefault="008F43EF" w:rsidP="007F3BC5">
      <w:pPr>
        <w:rPr>
          <w:rFonts w:cstheme="minorHAnsi"/>
          <w:sz w:val="22"/>
        </w:rPr>
      </w:pPr>
      <w:r w:rsidRPr="007F3BC5">
        <w:rPr>
          <w:rFonts w:cstheme="minorHAnsi"/>
          <w:noProof/>
          <w:sz w:val="22"/>
        </w:rPr>
        <w:drawing>
          <wp:inline distT="0" distB="0" distL="0" distR="0" wp14:anchorId="375A80F2" wp14:editId="2611943D">
            <wp:extent cx="5486400" cy="2543175"/>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18CCAA0F" w14:textId="77777777" w:rsidR="008F43EF" w:rsidRPr="007F3BC5" w:rsidRDefault="008F43EF" w:rsidP="007F3BC5">
      <w:pPr>
        <w:rPr>
          <w:rFonts w:cstheme="minorHAnsi"/>
          <w:bCs/>
          <w:sz w:val="22"/>
        </w:rPr>
      </w:pPr>
      <w:r w:rsidRPr="007F3BC5">
        <w:rPr>
          <w:rFonts w:cstheme="minorHAnsi"/>
          <w:b/>
          <w:sz w:val="22"/>
        </w:rPr>
        <w:t>Communicating for Healthy Eating</w:t>
      </w:r>
    </w:p>
    <w:p w14:paraId="7EA4AE41" w14:textId="6564638D" w:rsidR="008F43EF" w:rsidRPr="007F3BC5" w:rsidRDefault="00160854" w:rsidP="007F3BC5">
      <w:pPr>
        <w:rPr>
          <w:rFonts w:cstheme="minorHAnsi"/>
          <w:bCs/>
          <w:sz w:val="22"/>
        </w:rPr>
      </w:pPr>
      <w:r w:rsidRPr="007F3BC5">
        <w:rPr>
          <w:rFonts w:cstheme="minorHAnsi"/>
          <w:bCs/>
          <w:sz w:val="22"/>
        </w:rPr>
        <w:t>3</w:t>
      </w:r>
      <w:r w:rsidR="008F43EF" w:rsidRPr="007F3BC5">
        <w:rPr>
          <w:rFonts w:cstheme="minorHAnsi"/>
          <w:bCs/>
          <w:sz w:val="22"/>
        </w:rPr>
        <w:t xml:space="preserve">. </w:t>
      </w:r>
    </w:p>
    <w:p w14:paraId="0EBDE548" w14:textId="77777777" w:rsidR="008F43EF" w:rsidRPr="007F3BC5" w:rsidRDefault="008F43EF" w:rsidP="007F3BC5">
      <w:pPr>
        <w:rPr>
          <w:rFonts w:cstheme="minorHAnsi"/>
          <w:sz w:val="22"/>
        </w:rPr>
      </w:pPr>
      <w:r w:rsidRPr="007F3BC5">
        <w:rPr>
          <w:rFonts w:cstheme="minorHAnsi"/>
          <w:sz w:val="22"/>
        </w:rPr>
        <w:t xml:space="preserve">“No, I don’t want to eat that.” </w:t>
      </w:r>
    </w:p>
    <w:p w14:paraId="2611C3C4" w14:textId="77777777" w:rsidR="008F43EF" w:rsidRPr="007F3BC5" w:rsidRDefault="008F43EF" w:rsidP="007F3BC5">
      <w:pPr>
        <w:rPr>
          <w:rFonts w:cstheme="minorHAnsi"/>
          <w:sz w:val="22"/>
        </w:rPr>
      </w:pPr>
      <w:r w:rsidRPr="007F3BC5">
        <w:rPr>
          <w:rFonts w:cstheme="minorHAnsi"/>
          <w:b/>
          <w:sz w:val="22"/>
        </w:rPr>
        <w:lastRenderedPageBreak/>
        <w:t>Asking for Help</w:t>
      </w:r>
    </w:p>
    <w:p w14:paraId="128FEA0E" w14:textId="1B5AD5E7" w:rsidR="008F43EF" w:rsidRPr="007F3BC5" w:rsidRDefault="00160854" w:rsidP="007F3BC5">
      <w:pPr>
        <w:rPr>
          <w:rFonts w:cstheme="minorHAnsi"/>
          <w:sz w:val="22"/>
        </w:rPr>
      </w:pPr>
      <w:r w:rsidRPr="007F3BC5">
        <w:rPr>
          <w:rFonts w:cstheme="minorHAnsi"/>
          <w:sz w:val="22"/>
        </w:rPr>
        <w:t>4</w:t>
      </w:r>
      <w:r w:rsidR="008F43EF" w:rsidRPr="007F3BC5">
        <w:rPr>
          <w:rFonts w:cstheme="minorHAnsi"/>
          <w:sz w:val="22"/>
        </w:rPr>
        <w:t xml:space="preserve">. Any three of the following: </w:t>
      </w:r>
    </w:p>
    <w:p w14:paraId="3612E93D" w14:textId="77777777" w:rsidR="008F43EF" w:rsidRPr="007F3BC5" w:rsidRDefault="008F43EF" w:rsidP="007F3BC5">
      <w:pPr>
        <w:numPr>
          <w:ilvl w:val="0"/>
          <w:numId w:val="23"/>
        </w:numPr>
        <w:rPr>
          <w:rFonts w:cstheme="minorHAnsi"/>
          <w:sz w:val="22"/>
        </w:rPr>
      </w:pPr>
      <w:r w:rsidRPr="007F3BC5">
        <w:rPr>
          <w:rFonts w:cstheme="minorHAnsi"/>
          <w:sz w:val="22"/>
        </w:rPr>
        <w:t>Use your research skills to look up nutrition information online before eating out.</w:t>
      </w:r>
    </w:p>
    <w:p w14:paraId="0E8A8DF3" w14:textId="77777777" w:rsidR="008F43EF" w:rsidRPr="007F3BC5" w:rsidRDefault="008F43EF" w:rsidP="007F3BC5">
      <w:pPr>
        <w:numPr>
          <w:ilvl w:val="0"/>
          <w:numId w:val="23"/>
        </w:numPr>
        <w:rPr>
          <w:rFonts w:cstheme="minorHAnsi"/>
          <w:sz w:val="22"/>
        </w:rPr>
      </w:pPr>
      <w:r w:rsidRPr="007F3BC5">
        <w:rPr>
          <w:rFonts w:cstheme="minorHAnsi"/>
          <w:sz w:val="22"/>
        </w:rPr>
        <w:t>Ask for more information at a restaurant by saying “Can you give me the nutrition information about the food on the menu?”</w:t>
      </w:r>
    </w:p>
    <w:p w14:paraId="74744D02" w14:textId="77777777" w:rsidR="008F43EF" w:rsidRPr="007F3BC5" w:rsidRDefault="008F43EF" w:rsidP="007F3BC5">
      <w:pPr>
        <w:numPr>
          <w:ilvl w:val="0"/>
          <w:numId w:val="23"/>
        </w:numPr>
        <w:rPr>
          <w:rFonts w:cstheme="minorHAnsi"/>
          <w:sz w:val="22"/>
        </w:rPr>
      </w:pPr>
      <w:r w:rsidRPr="007F3BC5">
        <w:rPr>
          <w:rFonts w:cstheme="minorHAnsi"/>
          <w:sz w:val="22"/>
        </w:rPr>
        <w:t>Get another opinion when choosing food at a fast-food restaurant by asking “Can you help me choose between these foods? I want to make a healthy choice.”</w:t>
      </w:r>
    </w:p>
    <w:p w14:paraId="2CBB4C99" w14:textId="77777777" w:rsidR="008F43EF" w:rsidRPr="007F3BC5" w:rsidRDefault="008F43EF" w:rsidP="007F3BC5">
      <w:pPr>
        <w:numPr>
          <w:ilvl w:val="0"/>
          <w:numId w:val="23"/>
        </w:numPr>
        <w:rPr>
          <w:rFonts w:cstheme="minorHAnsi"/>
          <w:sz w:val="22"/>
        </w:rPr>
      </w:pPr>
      <w:r w:rsidRPr="007F3BC5">
        <w:rPr>
          <w:rFonts w:cstheme="minorHAnsi"/>
          <w:sz w:val="22"/>
        </w:rPr>
        <w:t>Ask for a substitution on a menu, such as “Can I get this sandwich on whole wheat bread instead of white bread?”</w:t>
      </w:r>
    </w:p>
    <w:p w14:paraId="287661A0" w14:textId="77777777" w:rsidR="008F43EF" w:rsidRPr="007F3BC5" w:rsidRDefault="008F43EF" w:rsidP="007F3BC5">
      <w:pPr>
        <w:rPr>
          <w:rFonts w:cstheme="minorHAnsi"/>
          <w:b/>
          <w:sz w:val="22"/>
        </w:rPr>
      </w:pPr>
      <w:r w:rsidRPr="007F3BC5">
        <w:rPr>
          <w:rFonts w:cstheme="minorHAnsi"/>
          <w:b/>
          <w:sz w:val="22"/>
        </w:rPr>
        <w:t>Steps for Negotiating Healthy Food Choices</w:t>
      </w:r>
    </w:p>
    <w:p w14:paraId="608BFB02" w14:textId="7A6B0A3E" w:rsidR="008F43EF" w:rsidRPr="007F3BC5" w:rsidRDefault="00160854" w:rsidP="007F3BC5">
      <w:pPr>
        <w:rPr>
          <w:rFonts w:cstheme="minorHAnsi"/>
          <w:sz w:val="22"/>
        </w:rPr>
      </w:pPr>
      <w:r w:rsidRPr="007F3BC5">
        <w:rPr>
          <w:rFonts w:cstheme="minorHAnsi"/>
          <w:sz w:val="22"/>
        </w:rPr>
        <w:t>5</w:t>
      </w:r>
      <w:r w:rsidR="008F43EF" w:rsidRPr="007F3BC5">
        <w:rPr>
          <w:rFonts w:cstheme="minorHAnsi"/>
          <w:sz w:val="22"/>
        </w:rPr>
        <w:t>.</w:t>
      </w:r>
    </w:p>
    <w:p w14:paraId="75296B4B" w14:textId="77777777" w:rsidR="008F43EF" w:rsidRPr="007F3BC5" w:rsidRDefault="008F43EF" w:rsidP="007F3BC5">
      <w:pPr>
        <w:rPr>
          <w:rFonts w:cstheme="minorHAnsi"/>
          <w:sz w:val="22"/>
        </w:rPr>
      </w:pPr>
      <w:r w:rsidRPr="007F3BC5">
        <w:rPr>
          <w:rFonts w:cstheme="minorHAnsi"/>
          <w:sz w:val="22"/>
        </w:rPr>
        <w:t>Step 1: Identify the conflict.</w:t>
      </w:r>
    </w:p>
    <w:p w14:paraId="510607D8" w14:textId="77777777" w:rsidR="008F43EF" w:rsidRPr="007F3BC5" w:rsidRDefault="008F43EF" w:rsidP="007F3BC5">
      <w:pPr>
        <w:rPr>
          <w:rFonts w:cstheme="minorHAnsi"/>
          <w:sz w:val="22"/>
        </w:rPr>
      </w:pPr>
      <w:r w:rsidRPr="007F3BC5">
        <w:rPr>
          <w:rFonts w:cstheme="minorHAnsi"/>
          <w:sz w:val="22"/>
        </w:rPr>
        <w:t>Step 2: Brainstorm your options.</w:t>
      </w:r>
    </w:p>
    <w:p w14:paraId="6F67BD03" w14:textId="77777777" w:rsidR="008F43EF" w:rsidRPr="007F3BC5" w:rsidRDefault="008F43EF" w:rsidP="007F3BC5">
      <w:pPr>
        <w:rPr>
          <w:rFonts w:cstheme="minorHAnsi"/>
          <w:sz w:val="22"/>
        </w:rPr>
      </w:pPr>
      <w:r w:rsidRPr="007F3BC5">
        <w:rPr>
          <w:rFonts w:cstheme="minorHAnsi"/>
          <w:sz w:val="22"/>
        </w:rPr>
        <w:t xml:space="preserve">Step 3: Evaluate solutions. </w:t>
      </w:r>
    </w:p>
    <w:p w14:paraId="7D547A3B" w14:textId="76DA9B46" w:rsidR="008F43EF" w:rsidRPr="007F3BC5" w:rsidRDefault="008F43EF" w:rsidP="007F3BC5">
      <w:pPr>
        <w:rPr>
          <w:rFonts w:cstheme="minorHAnsi"/>
          <w:sz w:val="22"/>
        </w:rPr>
      </w:pPr>
      <w:r w:rsidRPr="007F3BC5">
        <w:rPr>
          <w:rFonts w:cstheme="minorHAnsi"/>
          <w:sz w:val="22"/>
        </w:rPr>
        <w:t xml:space="preserve">Step </w:t>
      </w:r>
      <w:r w:rsidR="00DE6427" w:rsidRPr="007F3BC5">
        <w:rPr>
          <w:rFonts w:cstheme="minorHAnsi"/>
          <w:sz w:val="22"/>
        </w:rPr>
        <w:t>4</w:t>
      </w:r>
      <w:r w:rsidRPr="007F3BC5">
        <w:rPr>
          <w:rFonts w:cstheme="minorHAnsi"/>
          <w:sz w:val="22"/>
        </w:rPr>
        <w:t>: Do it.</w:t>
      </w:r>
    </w:p>
    <w:p w14:paraId="6A9387BA" w14:textId="41D05E91" w:rsidR="00DE6427" w:rsidRPr="006261AC" w:rsidRDefault="008F43EF" w:rsidP="008F43EF">
      <w:pPr>
        <w:rPr>
          <w:rFonts w:cstheme="minorHAnsi"/>
          <w:sz w:val="22"/>
        </w:rPr>
      </w:pPr>
      <w:r w:rsidRPr="007F3BC5">
        <w:rPr>
          <w:rFonts w:cstheme="minorHAnsi"/>
          <w:sz w:val="22"/>
        </w:rPr>
        <w:t xml:space="preserve">Step </w:t>
      </w:r>
      <w:r w:rsidR="00DE6427" w:rsidRPr="007F3BC5">
        <w:rPr>
          <w:rFonts w:cstheme="minorHAnsi"/>
          <w:sz w:val="22"/>
        </w:rPr>
        <w:t>5</w:t>
      </w:r>
      <w:r w:rsidRPr="007F3BC5">
        <w:rPr>
          <w:rFonts w:cstheme="minorHAnsi"/>
          <w:sz w:val="22"/>
        </w:rPr>
        <w:t>: Reflect on how it went.</w:t>
      </w:r>
    </w:p>
    <w:p w14:paraId="4AD34379" w14:textId="77777777" w:rsidR="008F43EF" w:rsidRPr="006261AC" w:rsidRDefault="008F43EF" w:rsidP="008F43EF">
      <w:pPr>
        <w:rPr>
          <w:rFonts w:cstheme="minorHAnsi"/>
          <w:sz w:val="22"/>
        </w:rPr>
      </w:pPr>
      <w:r w:rsidRPr="006261AC">
        <w:rPr>
          <w:rFonts w:cstheme="minorHAnsi"/>
          <w:sz w:val="22"/>
        </w:rPr>
        <w:br w:type="page"/>
      </w:r>
    </w:p>
    <w:p w14:paraId="25D04875" w14:textId="740BBABE" w:rsidR="008F43EF" w:rsidRPr="006261AC" w:rsidRDefault="008F43EF" w:rsidP="008F43EF">
      <w:pPr>
        <w:pStyle w:val="Heading1"/>
      </w:pPr>
      <w:r w:rsidRPr="006261AC">
        <w:lastRenderedPageBreak/>
        <w:t xml:space="preserve">Lesson </w:t>
      </w:r>
      <w:r w:rsidR="002B5F2A">
        <w:t>5</w:t>
      </w:r>
      <w:r w:rsidRPr="006261AC">
        <w:t xml:space="preserve">.2: Food Access and Safety </w:t>
      </w:r>
    </w:p>
    <w:p w14:paraId="42787FA1" w14:textId="77777777" w:rsidR="008F43EF" w:rsidRPr="006261AC" w:rsidRDefault="008F43EF" w:rsidP="008F43EF">
      <w:pPr>
        <w:pStyle w:val="Heading2"/>
      </w:pPr>
      <w:r w:rsidRPr="006261AC">
        <w:t>Vocabulary Review Worksheet</w:t>
      </w:r>
    </w:p>
    <w:p w14:paraId="23C51623" w14:textId="064A2BFA" w:rsidR="008F43EF" w:rsidRPr="006261AC" w:rsidRDefault="002B5F2A" w:rsidP="008F43EF">
      <w:pPr>
        <w:pStyle w:val="ListParagraph"/>
        <w:numPr>
          <w:ilvl w:val="0"/>
          <w:numId w:val="29"/>
        </w:numPr>
        <w:spacing w:after="160" w:line="259" w:lineRule="auto"/>
        <w:rPr>
          <w:rFonts w:cstheme="minorHAnsi"/>
          <w:sz w:val="22"/>
        </w:rPr>
      </w:pPr>
      <w:r>
        <w:rPr>
          <w:rFonts w:cstheme="minorHAnsi"/>
          <w:sz w:val="22"/>
        </w:rPr>
        <w:t xml:space="preserve">food </w:t>
      </w:r>
      <w:r w:rsidR="008F43EF" w:rsidRPr="006261AC">
        <w:rPr>
          <w:rFonts w:cstheme="minorHAnsi"/>
          <w:sz w:val="22"/>
        </w:rPr>
        <w:t>insecurity</w:t>
      </w:r>
    </w:p>
    <w:p w14:paraId="5AEEFD9A" w14:textId="77777777" w:rsidR="008F43EF" w:rsidRPr="006261AC" w:rsidRDefault="008F43EF" w:rsidP="008F43EF">
      <w:pPr>
        <w:pStyle w:val="ListParagraph"/>
        <w:numPr>
          <w:ilvl w:val="0"/>
          <w:numId w:val="29"/>
        </w:numPr>
        <w:spacing w:after="160" w:line="259" w:lineRule="auto"/>
        <w:rPr>
          <w:rFonts w:cstheme="minorHAnsi"/>
          <w:sz w:val="22"/>
        </w:rPr>
      </w:pPr>
      <w:bookmarkStart w:id="0" w:name="_Hlk55388993"/>
      <w:r w:rsidRPr="006261AC">
        <w:rPr>
          <w:rFonts w:cstheme="minorHAnsi"/>
          <w:sz w:val="22"/>
        </w:rPr>
        <w:t>foodborne illness</w:t>
      </w:r>
    </w:p>
    <w:bookmarkEnd w:id="0"/>
    <w:p w14:paraId="1D83E253" w14:textId="61B78884" w:rsidR="008F43EF" w:rsidRPr="006261AC" w:rsidRDefault="002B5F2A" w:rsidP="008F43EF">
      <w:pPr>
        <w:pStyle w:val="ListParagraph"/>
        <w:numPr>
          <w:ilvl w:val="0"/>
          <w:numId w:val="29"/>
        </w:numPr>
        <w:spacing w:after="160" w:line="259" w:lineRule="auto"/>
        <w:rPr>
          <w:rFonts w:cstheme="minorHAnsi"/>
          <w:sz w:val="22"/>
        </w:rPr>
      </w:pPr>
      <w:r>
        <w:rPr>
          <w:rFonts w:cstheme="minorHAnsi"/>
          <w:sz w:val="22"/>
        </w:rPr>
        <w:t>food chain</w:t>
      </w:r>
    </w:p>
    <w:p w14:paraId="678E5AC6" w14:textId="77777777" w:rsidR="008F43EF" w:rsidRPr="006261AC" w:rsidRDefault="008F43EF" w:rsidP="008F43EF">
      <w:pPr>
        <w:pStyle w:val="ListParagraph"/>
        <w:numPr>
          <w:ilvl w:val="0"/>
          <w:numId w:val="29"/>
        </w:numPr>
        <w:spacing w:after="160" w:line="259" w:lineRule="auto"/>
        <w:rPr>
          <w:rFonts w:cstheme="minorHAnsi"/>
          <w:sz w:val="22"/>
        </w:rPr>
      </w:pPr>
      <w:bookmarkStart w:id="1" w:name="_Hlk55389011"/>
      <w:r w:rsidRPr="006261AC">
        <w:rPr>
          <w:rFonts w:cstheme="minorHAnsi"/>
          <w:sz w:val="22"/>
        </w:rPr>
        <w:t>additives</w:t>
      </w:r>
    </w:p>
    <w:bookmarkEnd w:id="1"/>
    <w:p w14:paraId="5B3D48DA" w14:textId="77777777" w:rsidR="008F43EF" w:rsidRPr="006261AC" w:rsidRDefault="008F43EF" w:rsidP="008F43EF">
      <w:pPr>
        <w:pStyle w:val="ListParagraph"/>
        <w:numPr>
          <w:ilvl w:val="0"/>
          <w:numId w:val="29"/>
        </w:numPr>
        <w:spacing w:after="160" w:line="259" w:lineRule="auto"/>
        <w:rPr>
          <w:rFonts w:cstheme="minorHAnsi"/>
          <w:sz w:val="22"/>
        </w:rPr>
      </w:pPr>
      <w:r w:rsidRPr="006261AC">
        <w:rPr>
          <w:rFonts w:cstheme="minorHAnsi"/>
          <w:sz w:val="22"/>
        </w:rPr>
        <w:t>organic</w:t>
      </w:r>
    </w:p>
    <w:p w14:paraId="56C3169F" w14:textId="77274673" w:rsidR="008F43EF" w:rsidRPr="006261AC" w:rsidRDefault="008F43EF" w:rsidP="008F43EF">
      <w:pPr>
        <w:pStyle w:val="Heading2"/>
      </w:pPr>
      <w:r w:rsidRPr="006261AC">
        <w:t xml:space="preserve">Note-Taking Guide </w:t>
      </w:r>
    </w:p>
    <w:p w14:paraId="1547A8AE" w14:textId="77777777" w:rsidR="008F43EF" w:rsidRPr="007F3BC5" w:rsidRDefault="008F43EF" w:rsidP="007F3BC5">
      <w:pPr>
        <w:rPr>
          <w:rFonts w:cstheme="minorHAnsi"/>
          <w:b/>
          <w:sz w:val="22"/>
        </w:rPr>
      </w:pPr>
      <w:r w:rsidRPr="007F3BC5">
        <w:rPr>
          <w:rFonts w:cstheme="minorHAnsi"/>
          <w:b/>
          <w:sz w:val="22"/>
        </w:rPr>
        <w:t>Does Everyone Have Access to Enough Food?</w:t>
      </w:r>
    </w:p>
    <w:p w14:paraId="45AAD6D5" w14:textId="77777777" w:rsidR="00DE6427" w:rsidRPr="007F3BC5" w:rsidRDefault="008F43EF" w:rsidP="007F3BC5">
      <w:pPr>
        <w:rPr>
          <w:rFonts w:cstheme="minorHAnsi"/>
          <w:sz w:val="22"/>
        </w:rPr>
      </w:pPr>
      <w:r w:rsidRPr="007F3BC5">
        <w:rPr>
          <w:rFonts w:cstheme="minorHAnsi"/>
          <w:sz w:val="22"/>
        </w:rPr>
        <w:t xml:space="preserve">1. </w:t>
      </w:r>
      <w:r w:rsidR="00DE6427" w:rsidRPr="007F3BC5">
        <w:rPr>
          <w:rFonts w:cstheme="minorHAnsi"/>
          <w:sz w:val="22"/>
        </w:rPr>
        <w:t>Food insecurity means not having enough food to support an active, healthy life.</w:t>
      </w:r>
    </w:p>
    <w:p w14:paraId="791EE9A8" w14:textId="6C6EC086" w:rsidR="008F43EF" w:rsidRPr="007F3BC5" w:rsidRDefault="00DE6427" w:rsidP="007F3BC5">
      <w:pPr>
        <w:rPr>
          <w:rFonts w:cstheme="minorHAnsi"/>
          <w:sz w:val="22"/>
        </w:rPr>
      </w:pPr>
      <w:r w:rsidRPr="007F3BC5">
        <w:rPr>
          <w:rFonts w:cstheme="minorHAnsi"/>
          <w:sz w:val="22"/>
        </w:rPr>
        <w:t>Malnutrition is having inadequate or unbalanced nutrition.</w:t>
      </w:r>
    </w:p>
    <w:p w14:paraId="31F6D90E" w14:textId="3F455C03" w:rsidR="008F43EF" w:rsidRPr="007F3BC5" w:rsidRDefault="008F43EF" w:rsidP="007F3BC5">
      <w:pPr>
        <w:rPr>
          <w:rFonts w:cstheme="minorHAnsi"/>
          <w:sz w:val="22"/>
        </w:rPr>
      </w:pPr>
      <w:r w:rsidRPr="007F3BC5">
        <w:rPr>
          <w:rFonts w:cstheme="minorHAnsi"/>
          <w:b/>
          <w:sz w:val="22"/>
        </w:rPr>
        <w:t xml:space="preserve">School </w:t>
      </w:r>
      <w:r w:rsidR="00DE6427" w:rsidRPr="007F3BC5">
        <w:rPr>
          <w:rFonts w:cstheme="minorHAnsi"/>
          <w:b/>
          <w:sz w:val="22"/>
        </w:rPr>
        <w:t xml:space="preserve">and Community </w:t>
      </w:r>
      <w:r w:rsidRPr="007F3BC5">
        <w:rPr>
          <w:rFonts w:cstheme="minorHAnsi"/>
          <w:b/>
          <w:sz w:val="22"/>
        </w:rPr>
        <w:t>Gardens</w:t>
      </w:r>
    </w:p>
    <w:p w14:paraId="65F1ADD9" w14:textId="77777777" w:rsidR="008F43EF" w:rsidRPr="007F3BC5" w:rsidRDefault="008F43EF" w:rsidP="007F3BC5">
      <w:pPr>
        <w:rPr>
          <w:rFonts w:cstheme="minorHAnsi"/>
          <w:sz w:val="22"/>
        </w:rPr>
      </w:pPr>
      <w:r w:rsidRPr="007F3BC5">
        <w:rPr>
          <w:rFonts w:cstheme="minorHAnsi"/>
          <w:sz w:val="22"/>
        </w:rPr>
        <w:t xml:space="preserve">2. </w:t>
      </w:r>
    </w:p>
    <w:p w14:paraId="03A74DC7" w14:textId="77777777" w:rsidR="008F43EF" w:rsidRPr="007F3BC5" w:rsidRDefault="008F43EF" w:rsidP="007F3BC5">
      <w:pPr>
        <w:numPr>
          <w:ilvl w:val="0"/>
          <w:numId w:val="24"/>
        </w:numPr>
        <w:rPr>
          <w:rFonts w:cstheme="minorHAnsi"/>
          <w:sz w:val="22"/>
        </w:rPr>
      </w:pPr>
      <w:r w:rsidRPr="007F3BC5">
        <w:rPr>
          <w:rFonts w:cstheme="minorHAnsi"/>
          <w:sz w:val="22"/>
        </w:rPr>
        <w:t>School gardens are very important for providing healthy, nutritious foods in areas where food insecurity and food deserts exist.</w:t>
      </w:r>
    </w:p>
    <w:p w14:paraId="445F8D01" w14:textId="77777777" w:rsidR="008F43EF" w:rsidRPr="007F3BC5" w:rsidRDefault="008F43EF" w:rsidP="007F3BC5">
      <w:pPr>
        <w:numPr>
          <w:ilvl w:val="0"/>
          <w:numId w:val="24"/>
        </w:numPr>
        <w:rPr>
          <w:rFonts w:cstheme="minorHAnsi"/>
          <w:sz w:val="22"/>
        </w:rPr>
      </w:pPr>
      <w:r w:rsidRPr="007F3BC5">
        <w:rPr>
          <w:rFonts w:cstheme="minorHAnsi"/>
          <w:sz w:val="22"/>
        </w:rPr>
        <w:t>School gardens help teach students about nutrition, agriculture, food safety, and cooking.</w:t>
      </w:r>
    </w:p>
    <w:p w14:paraId="20B144AB" w14:textId="77777777" w:rsidR="008F43EF" w:rsidRPr="007F3BC5" w:rsidRDefault="008F43EF" w:rsidP="007F3BC5">
      <w:pPr>
        <w:numPr>
          <w:ilvl w:val="0"/>
          <w:numId w:val="24"/>
        </w:numPr>
        <w:rPr>
          <w:rFonts w:cstheme="minorHAnsi"/>
          <w:sz w:val="22"/>
        </w:rPr>
      </w:pPr>
      <w:r w:rsidRPr="007F3BC5">
        <w:rPr>
          <w:rFonts w:cstheme="minorHAnsi"/>
          <w:sz w:val="22"/>
        </w:rPr>
        <w:t xml:space="preserve">School gardens help grow healthy, nutritious foods for students. </w:t>
      </w:r>
    </w:p>
    <w:p w14:paraId="4BA41DC6" w14:textId="77777777" w:rsidR="008F43EF" w:rsidRPr="007F3BC5" w:rsidRDefault="008F43EF" w:rsidP="007F3BC5">
      <w:pPr>
        <w:rPr>
          <w:rFonts w:cstheme="minorHAnsi"/>
          <w:b/>
          <w:sz w:val="22"/>
        </w:rPr>
      </w:pPr>
      <w:r w:rsidRPr="007F3BC5">
        <w:rPr>
          <w:rFonts w:cstheme="minorHAnsi"/>
          <w:b/>
          <w:sz w:val="22"/>
        </w:rPr>
        <w:t xml:space="preserve">Food Safety </w:t>
      </w:r>
    </w:p>
    <w:p w14:paraId="721723F8" w14:textId="77777777" w:rsidR="008F43EF" w:rsidRPr="007F3BC5" w:rsidRDefault="008F43EF" w:rsidP="007F3BC5">
      <w:pPr>
        <w:rPr>
          <w:rFonts w:cstheme="minorHAnsi"/>
          <w:sz w:val="22"/>
        </w:rPr>
      </w:pPr>
      <w:r w:rsidRPr="007F3BC5">
        <w:rPr>
          <w:rFonts w:cstheme="minorHAnsi"/>
          <w:sz w:val="22"/>
        </w:rPr>
        <w:t>3. foodborne illness</w:t>
      </w:r>
    </w:p>
    <w:p w14:paraId="7CCBE8A3" w14:textId="7FA5982B" w:rsidR="008F43EF" w:rsidRPr="007F3BC5" w:rsidRDefault="008F43EF" w:rsidP="007F3BC5">
      <w:pPr>
        <w:rPr>
          <w:rFonts w:cstheme="minorHAnsi"/>
          <w:sz w:val="22"/>
        </w:rPr>
      </w:pPr>
      <w:r w:rsidRPr="007F3BC5">
        <w:rPr>
          <w:rFonts w:cstheme="minorHAnsi"/>
          <w:sz w:val="22"/>
        </w:rPr>
        <w:t>4. Food chain—The steps involved in bringing food from farm to plate, including production, processing, distribution, and preparation.</w:t>
      </w:r>
    </w:p>
    <w:p w14:paraId="35A8A5AF" w14:textId="77777777" w:rsidR="008F43EF" w:rsidRPr="007F3BC5" w:rsidRDefault="008F43EF" w:rsidP="007F3BC5">
      <w:pPr>
        <w:rPr>
          <w:rFonts w:cstheme="minorHAnsi"/>
          <w:sz w:val="22"/>
        </w:rPr>
      </w:pPr>
      <w:r w:rsidRPr="007F3BC5">
        <w:rPr>
          <w:rFonts w:cstheme="minorHAnsi"/>
          <w:sz w:val="22"/>
        </w:rPr>
        <w:t>Fill-in-the-blank: pathogens</w:t>
      </w:r>
    </w:p>
    <w:p w14:paraId="21E8F6C7" w14:textId="77777777" w:rsidR="008F43EF" w:rsidRPr="007F3BC5" w:rsidRDefault="008F43EF" w:rsidP="007F3BC5">
      <w:pPr>
        <w:rPr>
          <w:rFonts w:cstheme="minorHAnsi"/>
          <w:sz w:val="22"/>
        </w:rPr>
      </w:pPr>
      <w:r w:rsidRPr="007F3BC5">
        <w:rPr>
          <w:rFonts w:cstheme="minorHAnsi"/>
          <w:sz w:val="22"/>
        </w:rPr>
        <w:t>Food recall—Happens when a particular food or food item becomes contaminated and is pulled from shelves or restaurants in order to keep people from becoming ill.</w:t>
      </w:r>
    </w:p>
    <w:p w14:paraId="014FFFB9" w14:textId="77777777" w:rsidR="008F43EF" w:rsidRPr="007F3BC5" w:rsidRDefault="008F43EF" w:rsidP="007F3BC5">
      <w:pPr>
        <w:rPr>
          <w:rFonts w:cstheme="minorHAnsi"/>
          <w:b/>
          <w:bCs/>
          <w:sz w:val="22"/>
        </w:rPr>
      </w:pPr>
      <w:r w:rsidRPr="007F3BC5">
        <w:rPr>
          <w:rFonts w:cstheme="minorHAnsi"/>
          <w:sz w:val="22"/>
        </w:rPr>
        <w:t>Fill-in-the-blank: not</w:t>
      </w:r>
    </w:p>
    <w:p w14:paraId="7511FDFF" w14:textId="77777777" w:rsidR="008F43EF" w:rsidRPr="007F3BC5" w:rsidRDefault="008F43EF" w:rsidP="007F3BC5">
      <w:pPr>
        <w:rPr>
          <w:rFonts w:cstheme="minorHAnsi"/>
          <w:bCs/>
          <w:sz w:val="22"/>
        </w:rPr>
      </w:pPr>
      <w:r w:rsidRPr="007F3BC5">
        <w:rPr>
          <w:rFonts w:cstheme="minorHAnsi"/>
          <w:b/>
          <w:sz w:val="22"/>
        </w:rPr>
        <w:t>Common Foodborne Illnesses and Symptoms</w:t>
      </w:r>
    </w:p>
    <w:p w14:paraId="4E4A1CC5" w14:textId="77777777" w:rsidR="008F43EF" w:rsidRPr="007F3BC5" w:rsidRDefault="008F43EF" w:rsidP="007F3BC5">
      <w:pPr>
        <w:rPr>
          <w:rFonts w:cstheme="minorHAnsi"/>
          <w:bCs/>
          <w:sz w:val="22"/>
        </w:rPr>
      </w:pPr>
      <w:r w:rsidRPr="007F3BC5">
        <w:rPr>
          <w:rFonts w:cstheme="minorHAnsi"/>
          <w:bCs/>
          <w:sz w:val="22"/>
        </w:rPr>
        <w:lastRenderedPageBreak/>
        <w:t xml:space="preserve">5. Viruses; bacteria </w:t>
      </w:r>
    </w:p>
    <w:p w14:paraId="0C3E7D9F" w14:textId="77777777" w:rsidR="008F43EF" w:rsidRPr="007F3BC5" w:rsidRDefault="008F43EF" w:rsidP="007F3BC5">
      <w:pPr>
        <w:rPr>
          <w:rFonts w:cstheme="minorHAnsi"/>
          <w:sz w:val="22"/>
        </w:rPr>
      </w:pPr>
      <w:r w:rsidRPr="007F3BC5">
        <w:rPr>
          <w:rFonts w:cstheme="minorHAnsi"/>
          <w:sz w:val="22"/>
        </w:rPr>
        <w:t>6. Students should list at least three from the following table.</w:t>
      </w:r>
    </w:p>
    <w:tbl>
      <w:tblPr>
        <w:tblW w:w="5000" w:type="pct"/>
        <w:tblBorders>
          <w:top w:val="nil"/>
          <w:left w:val="nil"/>
          <w:bottom w:val="nil"/>
          <w:right w:val="nil"/>
        </w:tblBorders>
        <w:tblLook w:val="0000" w:firstRow="0" w:lastRow="0" w:firstColumn="0" w:lastColumn="0" w:noHBand="0" w:noVBand="0"/>
      </w:tblPr>
      <w:tblGrid>
        <w:gridCol w:w="2437"/>
        <w:gridCol w:w="6913"/>
      </w:tblGrid>
      <w:tr w:rsidR="008F43EF" w:rsidRPr="007F3BC5" w14:paraId="582D8F52" w14:textId="77777777" w:rsidTr="007F3BC5">
        <w:trPr>
          <w:trHeight w:val="119"/>
        </w:trPr>
        <w:tc>
          <w:tcPr>
            <w:tcW w:w="1303" w:type="pct"/>
            <w:tcBorders>
              <w:top w:val="single" w:sz="4" w:space="0" w:color="auto"/>
              <w:left w:val="single" w:sz="4" w:space="0" w:color="auto"/>
              <w:bottom w:val="single" w:sz="4" w:space="0" w:color="auto"/>
              <w:right w:val="single" w:sz="4" w:space="0" w:color="auto"/>
            </w:tcBorders>
          </w:tcPr>
          <w:p w14:paraId="5465FE40" w14:textId="77777777" w:rsidR="008F43EF" w:rsidRPr="007F3BC5" w:rsidRDefault="008F43EF" w:rsidP="007F3BC5">
            <w:pPr>
              <w:rPr>
                <w:rFonts w:cstheme="minorHAnsi"/>
                <w:sz w:val="22"/>
              </w:rPr>
            </w:pPr>
            <w:r w:rsidRPr="007F3BC5">
              <w:rPr>
                <w:rFonts w:cstheme="minorHAnsi"/>
                <w:b/>
                <w:bCs/>
                <w:sz w:val="22"/>
              </w:rPr>
              <w:t>Illness</w:t>
            </w:r>
          </w:p>
        </w:tc>
        <w:tc>
          <w:tcPr>
            <w:tcW w:w="3697" w:type="pct"/>
            <w:tcBorders>
              <w:top w:val="single" w:sz="4" w:space="0" w:color="auto"/>
              <w:left w:val="single" w:sz="4" w:space="0" w:color="auto"/>
              <w:bottom w:val="single" w:sz="4" w:space="0" w:color="auto"/>
              <w:right w:val="single" w:sz="4" w:space="0" w:color="auto"/>
            </w:tcBorders>
          </w:tcPr>
          <w:p w14:paraId="67D7ADA5" w14:textId="77777777" w:rsidR="008F43EF" w:rsidRPr="007F3BC5" w:rsidRDefault="008F43EF" w:rsidP="007F3BC5">
            <w:pPr>
              <w:rPr>
                <w:rFonts w:cstheme="minorHAnsi"/>
                <w:sz w:val="22"/>
              </w:rPr>
            </w:pPr>
            <w:r w:rsidRPr="007F3BC5">
              <w:rPr>
                <w:rFonts w:cstheme="minorHAnsi"/>
                <w:b/>
                <w:bCs/>
                <w:sz w:val="22"/>
              </w:rPr>
              <w:t>Symptoms</w:t>
            </w:r>
          </w:p>
        </w:tc>
      </w:tr>
      <w:tr w:rsidR="008F43EF" w:rsidRPr="007F3BC5" w14:paraId="055108FC" w14:textId="77777777" w:rsidTr="007F3BC5">
        <w:trPr>
          <w:trHeight w:val="395"/>
        </w:trPr>
        <w:tc>
          <w:tcPr>
            <w:tcW w:w="1303" w:type="pct"/>
            <w:tcBorders>
              <w:top w:val="single" w:sz="4" w:space="0" w:color="auto"/>
              <w:left w:val="single" w:sz="4" w:space="0" w:color="auto"/>
              <w:bottom w:val="single" w:sz="4" w:space="0" w:color="auto"/>
              <w:right w:val="single" w:sz="4" w:space="0" w:color="auto"/>
            </w:tcBorders>
          </w:tcPr>
          <w:p w14:paraId="66E02AB5" w14:textId="77777777" w:rsidR="008F43EF" w:rsidRPr="007F3BC5" w:rsidRDefault="008F43EF" w:rsidP="007F3BC5">
            <w:pPr>
              <w:rPr>
                <w:rFonts w:cstheme="minorHAnsi"/>
                <w:sz w:val="22"/>
              </w:rPr>
            </w:pPr>
            <w:r w:rsidRPr="007F3BC5">
              <w:rPr>
                <w:rFonts w:cstheme="minorHAnsi"/>
                <w:sz w:val="22"/>
              </w:rPr>
              <w:t xml:space="preserve">Norovirus </w:t>
            </w:r>
          </w:p>
        </w:tc>
        <w:tc>
          <w:tcPr>
            <w:tcW w:w="3697" w:type="pct"/>
            <w:tcBorders>
              <w:top w:val="single" w:sz="4" w:space="0" w:color="auto"/>
              <w:left w:val="single" w:sz="4" w:space="0" w:color="auto"/>
              <w:bottom w:val="single" w:sz="4" w:space="0" w:color="auto"/>
              <w:right w:val="single" w:sz="4" w:space="0" w:color="auto"/>
            </w:tcBorders>
          </w:tcPr>
          <w:p w14:paraId="40D34D80" w14:textId="77777777" w:rsidR="008F43EF" w:rsidRPr="007F3BC5" w:rsidRDefault="008F43EF" w:rsidP="007F3BC5">
            <w:pPr>
              <w:rPr>
                <w:rFonts w:cstheme="minorHAnsi"/>
                <w:sz w:val="22"/>
              </w:rPr>
            </w:pPr>
            <w:r w:rsidRPr="007F3BC5">
              <w:rPr>
                <w:rFonts w:cstheme="minorHAnsi"/>
                <w:sz w:val="22"/>
              </w:rPr>
              <w:t>Diarrhea, vomiting, nausea, stomach pain</w:t>
            </w:r>
          </w:p>
        </w:tc>
      </w:tr>
      <w:tr w:rsidR="008F43EF" w:rsidRPr="007F3BC5" w14:paraId="31763784" w14:textId="77777777" w:rsidTr="007F3BC5">
        <w:trPr>
          <w:trHeight w:val="555"/>
        </w:trPr>
        <w:tc>
          <w:tcPr>
            <w:tcW w:w="1303" w:type="pct"/>
            <w:tcBorders>
              <w:top w:val="single" w:sz="4" w:space="0" w:color="auto"/>
              <w:left w:val="single" w:sz="4" w:space="0" w:color="auto"/>
              <w:bottom w:val="single" w:sz="4" w:space="0" w:color="auto"/>
              <w:right w:val="single" w:sz="4" w:space="0" w:color="auto"/>
            </w:tcBorders>
          </w:tcPr>
          <w:p w14:paraId="10D26B17" w14:textId="77777777" w:rsidR="008F43EF" w:rsidRPr="007F3BC5" w:rsidRDefault="008F43EF" w:rsidP="007F3BC5">
            <w:pPr>
              <w:rPr>
                <w:rFonts w:cstheme="minorHAnsi"/>
                <w:sz w:val="22"/>
              </w:rPr>
            </w:pPr>
            <w:r w:rsidRPr="007F3BC5">
              <w:rPr>
                <w:rFonts w:cstheme="minorHAnsi"/>
                <w:sz w:val="22"/>
              </w:rPr>
              <w:t>Salmonella</w:t>
            </w:r>
          </w:p>
        </w:tc>
        <w:tc>
          <w:tcPr>
            <w:tcW w:w="3697" w:type="pct"/>
            <w:tcBorders>
              <w:top w:val="single" w:sz="4" w:space="0" w:color="auto"/>
              <w:left w:val="single" w:sz="4" w:space="0" w:color="auto"/>
              <w:bottom w:val="single" w:sz="4" w:space="0" w:color="auto"/>
              <w:right w:val="single" w:sz="4" w:space="0" w:color="auto"/>
            </w:tcBorders>
          </w:tcPr>
          <w:p w14:paraId="73630607" w14:textId="77777777" w:rsidR="008F43EF" w:rsidRPr="007F3BC5" w:rsidRDefault="008F43EF" w:rsidP="007F3BC5">
            <w:pPr>
              <w:rPr>
                <w:rFonts w:cstheme="minorHAnsi"/>
                <w:sz w:val="22"/>
              </w:rPr>
            </w:pPr>
            <w:r w:rsidRPr="007F3BC5">
              <w:rPr>
                <w:rFonts w:cstheme="minorHAnsi"/>
                <w:sz w:val="22"/>
              </w:rPr>
              <w:t>Diarrhea, stomach pain, chills, fever, vomiting, dehydration</w:t>
            </w:r>
          </w:p>
          <w:p w14:paraId="38EB2EFB" w14:textId="77777777" w:rsidR="008F43EF" w:rsidRPr="007F3BC5" w:rsidRDefault="008F43EF" w:rsidP="007F3BC5">
            <w:pPr>
              <w:rPr>
                <w:rFonts w:cstheme="minorHAnsi"/>
                <w:sz w:val="22"/>
              </w:rPr>
            </w:pPr>
            <w:r w:rsidRPr="007F3BC5">
              <w:rPr>
                <w:rFonts w:cstheme="minorHAnsi"/>
                <w:sz w:val="22"/>
              </w:rPr>
              <w:t>Requires medical care</w:t>
            </w:r>
          </w:p>
        </w:tc>
      </w:tr>
      <w:tr w:rsidR="008F43EF" w:rsidRPr="007F3BC5" w14:paraId="5256A91B" w14:textId="77777777" w:rsidTr="007F3BC5">
        <w:trPr>
          <w:trHeight w:val="395"/>
        </w:trPr>
        <w:tc>
          <w:tcPr>
            <w:tcW w:w="1303" w:type="pct"/>
            <w:tcBorders>
              <w:top w:val="single" w:sz="4" w:space="0" w:color="auto"/>
              <w:left w:val="single" w:sz="4" w:space="0" w:color="auto"/>
              <w:bottom w:val="single" w:sz="4" w:space="0" w:color="auto"/>
              <w:right w:val="single" w:sz="4" w:space="0" w:color="auto"/>
            </w:tcBorders>
          </w:tcPr>
          <w:p w14:paraId="1F3C7EC0" w14:textId="77777777" w:rsidR="008F43EF" w:rsidRPr="007F3BC5" w:rsidRDefault="008F43EF" w:rsidP="007F3BC5">
            <w:pPr>
              <w:rPr>
                <w:rFonts w:cstheme="minorHAnsi"/>
                <w:sz w:val="22"/>
              </w:rPr>
            </w:pPr>
            <w:r w:rsidRPr="007F3BC5">
              <w:rPr>
                <w:rFonts w:cstheme="minorHAnsi"/>
                <w:sz w:val="22"/>
              </w:rPr>
              <w:t>E. coli</w:t>
            </w:r>
          </w:p>
        </w:tc>
        <w:tc>
          <w:tcPr>
            <w:tcW w:w="3697" w:type="pct"/>
            <w:tcBorders>
              <w:top w:val="single" w:sz="4" w:space="0" w:color="auto"/>
              <w:left w:val="single" w:sz="4" w:space="0" w:color="auto"/>
              <w:bottom w:val="single" w:sz="4" w:space="0" w:color="auto"/>
              <w:right w:val="single" w:sz="4" w:space="0" w:color="auto"/>
            </w:tcBorders>
          </w:tcPr>
          <w:p w14:paraId="6ED73D46" w14:textId="77777777" w:rsidR="008F43EF" w:rsidRPr="007F3BC5" w:rsidRDefault="008F43EF" w:rsidP="007F3BC5">
            <w:pPr>
              <w:rPr>
                <w:rFonts w:cstheme="minorHAnsi"/>
                <w:sz w:val="22"/>
              </w:rPr>
            </w:pPr>
            <w:r w:rsidRPr="007F3BC5">
              <w:rPr>
                <w:rFonts w:cstheme="minorHAnsi"/>
                <w:sz w:val="22"/>
              </w:rPr>
              <w:t>Diarrhea, stomach cramps, nausea; can cause kidney damage</w:t>
            </w:r>
          </w:p>
        </w:tc>
      </w:tr>
      <w:tr w:rsidR="008F43EF" w:rsidRPr="007F3BC5" w14:paraId="66194A21" w14:textId="77777777" w:rsidTr="007F3BC5">
        <w:trPr>
          <w:trHeight w:val="555"/>
        </w:trPr>
        <w:tc>
          <w:tcPr>
            <w:tcW w:w="1303" w:type="pct"/>
            <w:tcBorders>
              <w:top w:val="single" w:sz="4" w:space="0" w:color="auto"/>
              <w:left w:val="single" w:sz="4" w:space="0" w:color="auto"/>
              <w:bottom w:val="single" w:sz="4" w:space="0" w:color="auto"/>
              <w:right w:val="single" w:sz="4" w:space="0" w:color="auto"/>
            </w:tcBorders>
          </w:tcPr>
          <w:p w14:paraId="61A24241" w14:textId="77777777" w:rsidR="008F43EF" w:rsidRPr="007F3BC5" w:rsidRDefault="008F43EF" w:rsidP="007F3BC5">
            <w:pPr>
              <w:rPr>
                <w:rFonts w:cstheme="minorHAnsi"/>
                <w:sz w:val="22"/>
              </w:rPr>
            </w:pPr>
            <w:r w:rsidRPr="007F3BC5">
              <w:rPr>
                <w:rFonts w:cstheme="minorHAnsi"/>
                <w:sz w:val="22"/>
              </w:rPr>
              <w:t>Listeria</w:t>
            </w:r>
          </w:p>
        </w:tc>
        <w:tc>
          <w:tcPr>
            <w:tcW w:w="3697" w:type="pct"/>
            <w:tcBorders>
              <w:top w:val="single" w:sz="4" w:space="0" w:color="auto"/>
              <w:left w:val="single" w:sz="4" w:space="0" w:color="auto"/>
              <w:bottom w:val="single" w:sz="4" w:space="0" w:color="auto"/>
              <w:right w:val="single" w:sz="4" w:space="0" w:color="auto"/>
            </w:tcBorders>
          </w:tcPr>
          <w:p w14:paraId="28D4A276" w14:textId="77777777" w:rsidR="008F43EF" w:rsidRPr="007F3BC5" w:rsidRDefault="008F43EF" w:rsidP="007F3BC5">
            <w:pPr>
              <w:rPr>
                <w:rFonts w:cstheme="minorHAnsi"/>
                <w:sz w:val="22"/>
              </w:rPr>
            </w:pPr>
            <w:r w:rsidRPr="007F3BC5">
              <w:rPr>
                <w:rFonts w:cstheme="minorHAnsi"/>
                <w:sz w:val="22"/>
              </w:rPr>
              <w:t>Fever, muscle aches, diarrhea, headache, confusion</w:t>
            </w:r>
          </w:p>
          <w:p w14:paraId="00696376" w14:textId="77777777" w:rsidR="008F43EF" w:rsidRPr="007F3BC5" w:rsidRDefault="008F43EF" w:rsidP="007F3BC5">
            <w:pPr>
              <w:rPr>
                <w:rFonts w:cstheme="minorHAnsi"/>
                <w:sz w:val="22"/>
              </w:rPr>
            </w:pPr>
            <w:r w:rsidRPr="007F3BC5">
              <w:rPr>
                <w:rFonts w:cstheme="minorHAnsi"/>
                <w:sz w:val="22"/>
              </w:rPr>
              <w:t>Requires medical care</w:t>
            </w:r>
          </w:p>
        </w:tc>
      </w:tr>
      <w:tr w:rsidR="008F43EF" w:rsidRPr="007F3BC5" w14:paraId="4AA5087A" w14:textId="77777777" w:rsidTr="007F3BC5">
        <w:trPr>
          <w:trHeight w:val="395"/>
        </w:trPr>
        <w:tc>
          <w:tcPr>
            <w:tcW w:w="1303" w:type="pct"/>
            <w:tcBorders>
              <w:top w:val="single" w:sz="4" w:space="0" w:color="auto"/>
              <w:left w:val="single" w:sz="4" w:space="0" w:color="auto"/>
              <w:bottom w:val="single" w:sz="4" w:space="0" w:color="auto"/>
              <w:right w:val="single" w:sz="4" w:space="0" w:color="auto"/>
            </w:tcBorders>
          </w:tcPr>
          <w:p w14:paraId="733DD0E4" w14:textId="77777777" w:rsidR="008F43EF" w:rsidRPr="007F3BC5" w:rsidRDefault="008F43EF" w:rsidP="007F3BC5">
            <w:pPr>
              <w:rPr>
                <w:rFonts w:cstheme="minorHAnsi"/>
                <w:sz w:val="22"/>
              </w:rPr>
            </w:pPr>
            <w:r w:rsidRPr="007F3BC5">
              <w:rPr>
                <w:rFonts w:cstheme="minorHAnsi"/>
                <w:sz w:val="22"/>
              </w:rPr>
              <w:t>C. perfringens</w:t>
            </w:r>
          </w:p>
        </w:tc>
        <w:tc>
          <w:tcPr>
            <w:tcW w:w="3697" w:type="pct"/>
            <w:tcBorders>
              <w:top w:val="single" w:sz="4" w:space="0" w:color="auto"/>
              <w:left w:val="single" w:sz="4" w:space="0" w:color="auto"/>
              <w:bottom w:val="single" w:sz="4" w:space="0" w:color="auto"/>
              <w:right w:val="single" w:sz="4" w:space="0" w:color="auto"/>
            </w:tcBorders>
          </w:tcPr>
          <w:p w14:paraId="2583C18D" w14:textId="77777777" w:rsidR="008F43EF" w:rsidRPr="007F3BC5" w:rsidRDefault="008F43EF" w:rsidP="007F3BC5">
            <w:pPr>
              <w:rPr>
                <w:rFonts w:cstheme="minorHAnsi"/>
                <w:sz w:val="22"/>
              </w:rPr>
            </w:pPr>
            <w:r w:rsidRPr="007F3BC5">
              <w:rPr>
                <w:rFonts w:cstheme="minorHAnsi"/>
                <w:sz w:val="22"/>
              </w:rPr>
              <w:t>Stomach cramps, diarrhea</w:t>
            </w:r>
          </w:p>
        </w:tc>
      </w:tr>
      <w:tr w:rsidR="008F43EF" w:rsidRPr="007F3BC5" w14:paraId="2D6209BD" w14:textId="77777777" w:rsidTr="007F3BC5">
        <w:trPr>
          <w:trHeight w:val="265"/>
        </w:trPr>
        <w:tc>
          <w:tcPr>
            <w:tcW w:w="1303" w:type="pct"/>
            <w:tcBorders>
              <w:top w:val="single" w:sz="4" w:space="0" w:color="auto"/>
              <w:left w:val="single" w:sz="4" w:space="0" w:color="auto"/>
              <w:bottom w:val="single" w:sz="4" w:space="0" w:color="auto"/>
              <w:right w:val="single" w:sz="4" w:space="0" w:color="auto"/>
            </w:tcBorders>
          </w:tcPr>
          <w:p w14:paraId="38430A63" w14:textId="77777777" w:rsidR="008F43EF" w:rsidRPr="007F3BC5" w:rsidRDefault="008F43EF" w:rsidP="007F3BC5">
            <w:pPr>
              <w:rPr>
                <w:rFonts w:cstheme="minorHAnsi"/>
                <w:sz w:val="22"/>
              </w:rPr>
            </w:pPr>
            <w:r w:rsidRPr="007F3BC5">
              <w:rPr>
                <w:rFonts w:cstheme="minorHAnsi"/>
                <w:sz w:val="22"/>
              </w:rPr>
              <w:t>Campylobacter</w:t>
            </w:r>
          </w:p>
        </w:tc>
        <w:tc>
          <w:tcPr>
            <w:tcW w:w="3697" w:type="pct"/>
            <w:tcBorders>
              <w:top w:val="single" w:sz="4" w:space="0" w:color="auto"/>
              <w:left w:val="single" w:sz="4" w:space="0" w:color="auto"/>
              <w:bottom w:val="single" w:sz="4" w:space="0" w:color="auto"/>
              <w:right w:val="single" w:sz="4" w:space="0" w:color="auto"/>
            </w:tcBorders>
          </w:tcPr>
          <w:p w14:paraId="7EF2382D" w14:textId="77777777" w:rsidR="008F43EF" w:rsidRPr="007F3BC5" w:rsidRDefault="008F43EF" w:rsidP="007F3BC5">
            <w:pPr>
              <w:rPr>
                <w:rFonts w:cstheme="minorHAnsi"/>
                <w:sz w:val="22"/>
              </w:rPr>
            </w:pPr>
            <w:r w:rsidRPr="007F3BC5">
              <w:rPr>
                <w:rFonts w:cstheme="minorHAnsi"/>
                <w:sz w:val="22"/>
              </w:rPr>
              <w:t>Fever, headache, muscle pain</w:t>
            </w:r>
          </w:p>
        </w:tc>
      </w:tr>
      <w:tr w:rsidR="008F43EF" w:rsidRPr="007F3BC5" w14:paraId="58F341AE" w14:textId="77777777" w:rsidTr="007F3BC5">
        <w:trPr>
          <w:trHeight w:val="135"/>
        </w:trPr>
        <w:tc>
          <w:tcPr>
            <w:tcW w:w="1303" w:type="pct"/>
            <w:tcBorders>
              <w:top w:val="single" w:sz="4" w:space="0" w:color="auto"/>
              <w:left w:val="single" w:sz="4" w:space="0" w:color="auto"/>
              <w:bottom w:val="single" w:sz="4" w:space="0" w:color="auto"/>
              <w:right w:val="single" w:sz="4" w:space="0" w:color="auto"/>
            </w:tcBorders>
          </w:tcPr>
          <w:p w14:paraId="251C6703" w14:textId="77777777" w:rsidR="008F43EF" w:rsidRPr="007F3BC5" w:rsidRDefault="008F43EF" w:rsidP="007F3BC5">
            <w:pPr>
              <w:rPr>
                <w:rFonts w:cstheme="minorHAnsi"/>
                <w:sz w:val="22"/>
              </w:rPr>
            </w:pPr>
            <w:r w:rsidRPr="007F3BC5">
              <w:rPr>
                <w:rFonts w:cstheme="minorHAnsi"/>
                <w:sz w:val="22"/>
              </w:rPr>
              <w:t>Mold and fungus</w:t>
            </w:r>
          </w:p>
        </w:tc>
        <w:tc>
          <w:tcPr>
            <w:tcW w:w="3697" w:type="pct"/>
            <w:tcBorders>
              <w:top w:val="single" w:sz="4" w:space="0" w:color="auto"/>
              <w:left w:val="single" w:sz="4" w:space="0" w:color="auto"/>
              <w:bottom w:val="single" w:sz="4" w:space="0" w:color="auto"/>
              <w:right w:val="single" w:sz="4" w:space="0" w:color="auto"/>
            </w:tcBorders>
          </w:tcPr>
          <w:p w14:paraId="4DA89F47" w14:textId="77777777" w:rsidR="008F43EF" w:rsidRPr="007F3BC5" w:rsidRDefault="008F43EF" w:rsidP="007F3BC5">
            <w:pPr>
              <w:rPr>
                <w:rFonts w:cstheme="minorHAnsi"/>
                <w:sz w:val="22"/>
              </w:rPr>
            </w:pPr>
            <w:r w:rsidRPr="007F3BC5">
              <w:rPr>
                <w:rFonts w:cstheme="minorHAnsi"/>
                <w:sz w:val="22"/>
              </w:rPr>
              <w:t>Diarrhea</w:t>
            </w:r>
          </w:p>
        </w:tc>
      </w:tr>
      <w:tr w:rsidR="008F43EF" w:rsidRPr="007F3BC5" w14:paraId="0FF90820" w14:textId="77777777" w:rsidTr="007F3BC5">
        <w:trPr>
          <w:trHeight w:val="815"/>
        </w:trPr>
        <w:tc>
          <w:tcPr>
            <w:tcW w:w="1303" w:type="pct"/>
            <w:tcBorders>
              <w:top w:val="single" w:sz="4" w:space="0" w:color="auto"/>
              <w:left w:val="single" w:sz="4" w:space="0" w:color="auto"/>
              <w:bottom w:val="single" w:sz="4" w:space="0" w:color="auto"/>
              <w:right w:val="single" w:sz="4" w:space="0" w:color="auto"/>
            </w:tcBorders>
          </w:tcPr>
          <w:p w14:paraId="072B96B7" w14:textId="77777777" w:rsidR="008F43EF" w:rsidRPr="007F3BC5" w:rsidRDefault="008F43EF" w:rsidP="007F3BC5">
            <w:pPr>
              <w:rPr>
                <w:rFonts w:cstheme="minorHAnsi"/>
                <w:sz w:val="22"/>
              </w:rPr>
            </w:pPr>
            <w:r w:rsidRPr="007F3BC5">
              <w:rPr>
                <w:rFonts w:cstheme="minorHAnsi"/>
                <w:sz w:val="22"/>
              </w:rPr>
              <w:t>C. botulinum</w:t>
            </w:r>
          </w:p>
        </w:tc>
        <w:tc>
          <w:tcPr>
            <w:tcW w:w="3697" w:type="pct"/>
            <w:tcBorders>
              <w:top w:val="single" w:sz="4" w:space="0" w:color="auto"/>
              <w:left w:val="single" w:sz="4" w:space="0" w:color="auto"/>
              <w:bottom w:val="single" w:sz="4" w:space="0" w:color="auto"/>
              <w:right w:val="single" w:sz="4" w:space="0" w:color="auto"/>
            </w:tcBorders>
          </w:tcPr>
          <w:p w14:paraId="2E41B08A" w14:textId="77777777" w:rsidR="008F43EF" w:rsidRPr="007F3BC5" w:rsidRDefault="008F43EF" w:rsidP="007F3BC5">
            <w:pPr>
              <w:rPr>
                <w:rFonts w:cstheme="minorHAnsi"/>
                <w:sz w:val="22"/>
              </w:rPr>
            </w:pPr>
            <w:r w:rsidRPr="007F3BC5">
              <w:rPr>
                <w:rFonts w:cstheme="minorHAnsi"/>
                <w:sz w:val="22"/>
              </w:rPr>
              <w:t>Weakness in muscles, including those used for breathing and swallowing</w:t>
            </w:r>
          </w:p>
          <w:p w14:paraId="291E719B" w14:textId="77777777" w:rsidR="008F43EF" w:rsidRPr="007F3BC5" w:rsidRDefault="008F43EF" w:rsidP="007F3BC5">
            <w:pPr>
              <w:rPr>
                <w:rFonts w:cstheme="minorHAnsi"/>
                <w:sz w:val="22"/>
              </w:rPr>
            </w:pPr>
            <w:r w:rsidRPr="007F3BC5">
              <w:rPr>
                <w:rFonts w:cstheme="minorHAnsi"/>
                <w:sz w:val="22"/>
              </w:rPr>
              <w:t>Requires immediate medical care</w:t>
            </w:r>
          </w:p>
        </w:tc>
      </w:tr>
    </w:tbl>
    <w:p w14:paraId="5FB96BAB" w14:textId="77777777" w:rsidR="008F43EF" w:rsidRPr="007F3BC5" w:rsidRDefault="008F43EF" w:rsidP="007F3BC5">
      <w:pPr>
        <w:rPr>
          <w:rFonts w:cstheme="minorHAnsi"/>
          <w:b/>
          <w:sz w:val="22"/>
        </w:rPr>
      </w:pPr>
      <w:r w:rsidRPr="007F3BC5">
        <w:rPr>
          <w:rFonts w:cstheme="minorHAnsi"/>
          <w:b/>
          <w:sz w:val="22"/>
        </w:rPr>
        <w:t>Safe Food Handling and Preparation</w:t>
      </w:r>
    </w:p>
    <w:p w14:paraId="67647A3A" w14:textId="77777777" w:rsidR="008F43EF" w:rsidRPr="007F3BC5" w:rsidRDefault="008F43EF" w:rsidP="007F3BC5">
      <w:pPr>
        <w:rPr>
          <w:rFonts w:cstheme="minorHAnsi"/>
          <w:sz w:val="22"/>
        </w:rPr>
      </w:pPr>
      <w:r w:rsidRPr="007F3BC5">
        <w:rPr>
          <w:rFonts w:cstheme="minorHAnsi"/>
          <w:sz w:val="22"/>
        </w:rPr>
        <w:t xml:space="preserve">7. </w:t>
      </w:r>
    </w:p>
    <w:p w14:paraId="14B1ED9F" w14:textId="77777777" w:rsidR="008F43EF" w:rsidRPr="007F3BC5" w:rsidRDefault="008F43EF" w:rsidP="007F3BC5">
      <w:pPr>
        <w:rPr>
          <w:rFonts w:cstheme="minorHAnsi"/>
          <w:sz w:val="22"/>
        </w:rPr>
      </w:pPr>
      <w:r w:rsidRPr="007F3BC5">
        <w:rPr>
          <w:rFonts w:cstheme="minorHAnsi"/>
          <w:sz w:val="22"/>
        </w:rPr>
        <w:t xml:space="preserve">Step 1: Clean </w:t>
      </w:r>
    </w:p>
    <w:p w14:paraId="08F5AB7B" w14:textId="77777777" w:rsidR="008F43EF" w:rsidRPr="007F3BC5" w:rsidRDefault="008F43EF" w:rsidP="007F3BC5">
      <w:pPr>
        <w:rPr>
          <w:rFonts w:cstheme="minorHAnsi"/>
          <w:sz w:val="22"/>
        </w:rPr>
      </w:pPr>
      <w:r w:rsidRPr="007F3BC5">
        <w:rPr>
          <w:rFonts w:cstheme="minorHAnsi"/>
          <w:sz w:val="22"/>
        </w:rPr>
        <w:t>Step 2: Separate</w:t>
      </w:r>
    </w:p>
    <w:p w14:paraId="53C0426F" w14:textId="77777777" w:rsidR="008F43EF" w:rsidRPr="007F3BC5" w:rsidRDefault="008F43EF" w:rsidP="007F3BC5">
      <w:pPr>
        <w:rPr>
          <w:rFonts w:cstheme="minorHAnsi"/>
          <w:sz w:val="22"/>
        </w:rPr>
      </w:pPr>
      <w:r w:rsidRPr="007F3BC5">
        <w:rPr>
          <w:rFonts w:cstheme="minorHAnsi"/>
          <w:sz w:val="22"/>
        </w:rPr>
        <w:t>Step 3: Cook</w:t>
      </w:r>
    </w:p>
    <w:p w14:paraId="11C1715F" w14:textId="77777777" w:rsidR="008F43EF" w:rsidRPr="007F3BC5" w:rsidRDefault="008F43EF" w:rsidP="007F3BC5">
      <w:pPr>
        <w:rPr>
          <w:rFonts w:cstheme="minorHAnsi"/>
          <w:sz w:val="22"/>
        </w:rPr>
      </w:pPr>
      <w:r w:rsidRPr="007F3BC5">
        <w:rPr>
          <w:rFonts w:cstheme="minorHAnsi"/>
          <w:sz w:val="22"/>
        </w:rPr>
        <w:t>Step 4: Chill</w:t>
      </w:r>
    </w:p>
    <w:p w14:paraId="45270335" w14:textId="77777777" w:rsidR="008F43EF" w:rsidRPr="007F3BC5" w:rsidRDefault="008F43EF" w:rsidP="007F3BC5">
      <w:pPr>
        <w:rPr>
          <w:rFonts w:cstheme="minorHAnsi"/>
          <w:b/>
          <w:sz w:val="22"/>
        </w:rPr>
      </w:pPr>
      <w:r w:rsidRPr="007F3BC5">
        <w:rPr>
          <w:rFonts w:cstheme="minorHAnsi"/>
          <w:b/>
          <w:sz w:val="22"/>
        </w:rPr>
        <w:t>Food Additives and Preservatives</w:t>
      </w:r>
    </w:p>
    <w:p w14:paraId="04B2DCDA" w14:textId="77777777" w:rsidR="008F43EF" w:rsidRPr="007F3BC5" w:rsidRDefault="008F43EF" w:rsidP="007F3BC5">
      <w:pPr>
        <w:rPr>
          <w:rFonts w:cstheme="minorHAnsi"/>
          <w:sz w:val="22"/>
        </w:rPr>
      </w:pPr>
      <w:r w:rsidRPr="007F3BC5">
        <w:rPr>
          <w:rFonts w:cstheme="minorHAnsi"/>
          <w:sz w:val="22"/>
        </w:rPr>
        <w:t xml:space="preserve">8. </w:t>
      </w:r>
    </w:p>
    <w:p w14:paraId="5CCF4D71" w14:textId="519B1983" w:rsidR="008F43EF" w:rsidRPr="007F3BC5" w:rsidRDefault="008F43EF" w:rsidP="007F3BC5">
      <w:pPr>
        <w:rPr>
          <w:rFonts w:cstheme="minorHAnsi"/>
          <w:sz w:val="22"/>
        </w:rPr>
      </w:pPr>
      <w:r w:rsidRPr="007F3BC5">
        <w:rPr>
          <w:rFonts w:cstheme="minorHAnsi"/>
          <w:sz w:val="22"/>
        </w:rPr>
        <w:t>substance; texture</w:t>
      </w:r>
    </w:p>
    <w:p w14:paraId="17DAD560" w14:textId="77777777" w:rsidR="008F43EF" w:rsidRPr="007F3BC5" w:rsidRDefault="008F43EF" w:rsidP="007F3BC5">
      <w:pPr>
        <w:rPr>
          <w:rFonts w:cstheme="minorHAnsi"/>
          <w:sz w:val="22"/>
        </w:rPr>
      </w:pPr>
      <w:r w:rsidRPr="007F3BC5">
        <w:rPr>
          <w:rFonts w:cstheme="minorHAnsi"/>
          <w:sz w:val="22"/>
        </w:rPr>
        <w:t xml:space="preserve">longer; spoiling; preservative </w:t>
      </w:r>
    </w:p>
    <w:p w14:paraId="413877E0" w14:textId="21F277CA" w:rsidR="008F43EF" w:rsidRPr="007F3BC5" w:rsidRDefault="008F43EF" w:rsidP="007F3BC5">
      <w:pPr>
        <w:rPr>
          <w:rFonts w:cstheme="minorHAnsi"/>
          <w:sz w:val="22"/>
        </w:rPr>
      </w:pPr>
      <w:r w:rsidRPr="007F3BC5">
        <w:rPr>
          <w:rFonts w:cstheme="minorHAnsi"/>
          <w:sz w:val="22"/>
        </w:rPr>
        <w:lastRenderedPageBreak/>
        <w:t>nitrates; sulfites</w:t>
      </w:r>
    </w:p>
    <w:p w14:paraId="65030548" w14:textId="77777777" w:rsidR="003129C5" w:rsidRPr="007F3BC5" w:rsidRDefault="003129C5" w:rsidP="007F3BC5">
      <w:pPr>
        <w:rPr>
          <w:rFonts w:cstheme="minorHAnsi"/>
          <w:b/>
          <w:bCs/>
          <w:sz w:val="22"/>
        </w:rPr>
      </w:pPr>
      <w:r w:rsidRPr="007F3BC5">
        <w:rPr>
          <w:rFonts w:cstheme="minorHAnsi"/>
          <w:b/>
          <w:bCs/>
          <w:sz w:val="22"/>
        </w:rPr>
        <w:t>Pesticides</w:t>
      </w:r>
    </w:p>
    <w:p w14:paraId="2E5BA877" w14:textId="5401D2DB" w:rsidR="008F43EF" w:rsidRPr="007F3BC5" w:rsidRDefault="008F43EF" w:rsidP="007F3BC5">
      <w:pPr>
        <w:rPr>
          <w:rFonts w:cstheme="minorHAnsi"/>
          <w:sz w:val="22"/>
        </w:rPr>
      </w:pPr>
      <w:r w:rsidRPr="007F3BC5">
        <w:rPr>
          <w:rFonts w:cstheme="minorHAnsi"/>
          <w:sz w:val="22"/>
        </w:rPr>
        <w:t>Pesticides; insects; infections</w:t>
      </w:r>
    </w:p>
    <w:p w14:paraId="0D5A99C7" w14:textId="58C0DC41" w:rsidR="008F43EF" w:rsidRPr="007F3BC5" w:rsidRDefault="008F43EF" w:rsidP="007F3BC5">
      <w:pPr>
        <w:rPr>
          <w:rFonts w:cstheme="minorHAnsi"/>
          <w:sz w:val="22"/>
        </w:rPr>
      </w:pPr>
      <w:r w:rsidRPr="007F3BC5">
        <w:rPr>
          <w:rFonts w:cstheme="minorHAnsi"/>
          <w:sz w:val="22"/>
        </w:rPr>
        <w:t>Organic food</w:t>
      </w:r>
    </w:p>
    <w:p w14:paraId="02A3111F" w14:textId="77777777" w:rsidR="008F43EF" w:rsidRPr="006261AC" w:rsidRDefault="008F43EF" w:rsidP="008F43EF">
      <w:pPr>
        <w:spacing w:line="360" w:lineRule="auto"/>
        <w:rPr>
          <w:rFonts w:cstheme="minorHAnsi"/>
          <w:sz w:val="22"/>
        </w:rPr>
      </w:pPr>
      <w:r w:rsidRPr="006261AC">
        <w:rPr>
          <w:rFonts w:cstheme="minorHAnsi"/>
          <w:sz w:val="22"/>
        </w:rPr>
        <w:br w:type="page"/>
      </w:r>
    </w:p>
    <w:p w14:paraId="44D47840" w14:textId="241C5D57" w:rsidR="008F43EF" w:rsidRPr="006261AC" w:rsidRDefault="008F43EF" w:rsidP="008F43EF">
      <w:pPr>
        <w:pStyle w:val="Heading1"/>
      </w:pPr>
      <w:r w:rsidRPr="006261AC">
        <w:lastRenderedPageBreak/>
        <w:t xml:space="preserve">Lesson </w:t>
      </w:r>
      <w:r w:rsidR="002B5F2A">
        <w:t>5</w:t>
      </w:r>
      <w:r w:rsidRPr="006261AC">
        <w:t xml:space="preserve">.3: Maintaining a Healthy Weight </w:t>
      </w:r>
    </w:p>
    <w:p w14:paraId="26160C9D" w14:textId="77777777" w:rsidR="008F43EF" w:rsidRPr="006261AC" w:rsidRDefault="008F43EF" w:rsidP="008F43EF">
      <w:pPr>
        <w:pStyle w:val="Heading2"/>
      </w:pPr>
      <w:r w:rsidRPr="006261AC">
        <w:t>Vocabulary Review Worksheet</w:t>
      </w:r>
    </w:p>
    <w:p w14:paraId="36EEB9F4" w14:textId="77777777" w:rsidR="008F43EF" w:rsidRPr="006261AC" w:rsidRDefault="008F43EF" w:rsidP="008F43EF">
      <w:pPr>
        <w:pStyle w:val="ListParagraph"/>
        <w:numPr>
          <w:ilvl w:val="0"/>
          <w:numId w:val="30"/>
        </w:numPr>
        <w:spacing w:after="160" w:line="259" w:lineRule="auto"/>
        <w:rPr>
          <w:rFonts w:cstheme="minorHAnsi"/>
          <w:sz w:val="22"/>
        </w:rPr>
      </w:pPr>
      <w:r w:rsidRPr="006261AC">
        <w:rPr>
          <w:rFonts w:cstheme="minorHAnsi"/>
          <w:sz w:val="22"/>
        </w:rPr>
        <w:t>body mass index</w:t>
      </w:r>
    </w:p>
    <w:p w14:paraId="7F609416" w14:textId="77777777" w:rsidR="008F43EF" w:rsidRPr="006261AC" w:rsidRDefault="008F43EF" w:rsidP="008F43EF">
      <w:pPr>
        <w:pStyle w:val="ListParagraph"/>
        <w:numPr>
          <w:ilvl w:val="0"/>
          <w:numId w:val="30"/>
        </w:numPr>
        <w:spacing w:after="160" w:line="259" w:lineRule="auto"/>
        <w:rPr>
          <w:rFonts w:cstheme="minorHAnsi"/>
          <w:sz w:val="22"/>
        </w:rPr>
      </w:pPr>
      <w:r w:rsidRPr="006261AC">
        <w:rPr>
          <w:rFonts w:cstheme="minorHAnsi"/>
          <w:sz w:val="22"/>
        </w:rPr>
        <w:t>healthy</w:t>
      </w:r>
    </w:p>
    <w:p w14:paraId="371E1704" w14:textId="4228A0EC" w:rsidR="008F43EF" w:rsidRPr="006261AC" w:rsidRDefault="002B5F2A" w:rsidP="008F43EF">
      <w:pPr>
        <w:pStyle w:val="ListParagraph"/>
        <w:numPr>
          <w:ilvl w:val="0"/>
          <w:numId w:val="30"/>
        </w:numPr>
        <w:spacing w:after="160" w:line="259" w:lineRule="auto"/>
        <w:rPr>
          <w:rFonts w:cstheme="minorHAnsi"/>
          <w:sz w:val="22"/>
        </w:rPr>
      </w:pPr>
      <w:r>
        <w:rPr>
          <w:rFonts w:cstheme="minorHAnsi"/>
          <w:sz w:val="22"/>
        </w:rPr>
        <w:t>composition</w:t>
      </w:r>
    </w:p>
    <w:p w14:paraId="1865B438" w14:textId="5EF2420F" w:rsidR="008F43EF" w:rsidRPr="006261AC" w:rsidRDefault="002B5F2A" w:rsidP="008F43EF">
      <w:pPr>
        <w:pStyle w:val="ListParagraph"/>
        <w:numPr>
          <w:ilvl w:val="0"/>
          <w:numId w:val="30"/>
        </w:numPr>
        <w:spacing w:after="160" w:line="259" w:lineRule="auto"/>
        <w:rPr>
          <w:rFonts w:cstheme="minorHAnsi"/>
          <w:sz w:val="22"/>
        </w:rPr>
      </w:pPr>
      <w:r>
        <w:rPr>
          <w:rFonts w:cstheme="minorHAnsi"/>
          <w:sz w:val="22"/>
        </w:rPr>
        <w:t>upper body (wait and abdomen are also acceptable answers)</w:t>
      </w:r>
    </w:p>
    <w:p w14:paraId="204DF2D0" w14:textId="0EDD2546" w:rsidR="008F43EF" w:rsidRDefault="008F43EF" w:rsidP="008F43EF">
      <w:pPr>
        <w:pStyle w:val="ListParagraph"/>
        <w:numPr>
          <w:ilvl w:val="0"/>
          <w:numId w:val="30"/>
        </w:numPr>
        <w:spacing w:after="160" w:line="259" w:lineRule="auto"/>
        <w:rPr>
          <w:rFonts w:cstheme="minorHAnsi"/>
          <w:sz w:val="22"/>
        </w:rPr>
      </w:pPr>
      <w:r w:rsidRPr="006261AC">
        <w:rPr>
          <w:rFonts w:cstheme="minorHAnsi"/>
          <w:sz w:val="22"/>
        </w:rPr>
        <w:t>anabolic steroids</w:t>
      </w:r>
    </w:p>
    <w:p w14:paraId="54EBB084" w14:textId="12F3D876" w:rsidR="002B5F2A" w:rsidRPr="006261AC" w:rsidRDefault="002B5F2A" w:rsidP="008F43EF">
      <w:pPr>
        <w:pStyle w:val="ListParagraph"/>
        <w:numPr>
          <w:ilvl w:val="0"/>
          <w:numId w:val="30"/>
        </w:numPr>
        <w:spacing w:after="160" w:line="259" w:lineRule="auto"/>
        <w:rPr>
          <w:rFonts w:cstheme="minorHAnsi"/>
          <w:sz w:val="22"/>
        </w:rPr>
      </w:pPr>
      <w:r>
        <w:rPr>
          <w:rFonts w:cstheme="minorHAnsi"/>
          <w:sz w:val="22"/>
        </w:rPr>
        <w:t>1 to 2</w:t>
      </w:r>
      <w:r w:rsidR="00401A02">
        <w:rPr>
          <w:rFonts w:cstheme="minorHAnsi"/>
          <w:sz w:val="22"/>
        </w:rPr>
        <w:t xml:space="preserve"> (one to two)</w:t>
      </w:r>
    </w:p>
    <w:p w14:paraId="6968D480" w14:textId="77777777" w:rsidR="008F43EF" w:rsidRPr="006261AC" w:rsidRDefault="008F43EF" w:rsidP="008F43EF">
      <w:pPr>
        <w:pStyle w:val="ListParagraph"/>
        <w:numPr>
          <w:ilvl w:val="0"/>
          <w:numId w:val="30"/>
        </w:numPr>
        <w:spacing w:after="160" w:line="259" w:lineRule="auto"/>
        <w:rPr>
          <w:rFonts w:cstheme="minorHAnsi"/>
          <w:sz w:val="22"/>
        </w:rPr>
      </w:pPr>
      <w:r w:rsidRPr="006261AC">
        <w:rPr>
          <w:rFonts w:cstheme="minorHAnsi"/>
          <w:sz w:val="22"/>
        </w:rPr>
        <w:t>weight cycling</w:t>
      </w:r>
    </w:p>
    <w:p w14:paraId="0E121100" w14:textId="54B38111" w:rsidR="008F43EF" w:rsidRPr="006261AC" w:rsidRDefault="008F43EF" w:rsidP="008F43EF">
      <w:pPr>
        <w:pStyle w:val="Heading2"/>
      </w:pPr>
      <w:r w:rsidRPr="006261AC">
        <w:t xml:space="preserve">Note-Taking Guide </w:t>
      </w:r>
    </w:p>
    <w:p w14:paraId="5CC89B08" w14:textId="77777777" w:rsidR="003129C5" w:rsidRPr="007F3BC5" w:rsidRDefault="003129C5" w:rsidP="007F3BC5">
      <w:pPr>
        <w:rPr>
          <w:rFonts w:cstheme="minorHAnsi"/>
          <w:b/>
          <w:sz w:val="22"/>
        </w:rPr>
      </w:pPr>
      <w:r w:rsidRPr="007F3BC5">
        <w:rPr>
          <w:rFonts w:cstheme="minorHAnsi"/>
          <w:b/>
          <w:sz w:val="22"/>
        </w:rPr>
        <w:t>Why Is Weight Important</w:t>
      </w:r>
    </w:p>
    <w:p w14:paraId="615506E9" w14:textId="77777777" w:rsidR="003129C5" w:rsidRPr="007F3BC5" w:rsidRDefault="003129C5" w:rsidP="007F3BC5">
      <w:pPr>
        <w:rPr>
          <w:rFonts w:cstheme="minorHAnsi"/>
          <w:bCs/>
          <w:sz w:val="22"/>
        </w:rPr>
      </w:pPr>
      <w:r w:rsidRPr="007F3BC5">
        <w:rPr>
          <w:rFonts w:cstheme="minorHAnsi"/>
          <w:bCs/>
          <w:sz w:val="22"/>
        </w:rPr>
        <w:t xml:space="preserve">1. </w:t>
      </w:r>
    </w:p>
    <w:p w14:paraId="237D2474" w14:textId="77777777" w:rsidR="003129C5" w:rsidRPr="007F3BC5" w:rsidRDefault="003129C5" w:rsidP="007F3BC5">
      <w:pPr>
        <w:ind w:left="720"/>
        <w:rPr>
          <w:rFonts w:cstheme="minorHAnsi"/>
          <w:bCs/>
          <w:sz w:val="22"/>
        </w:rPr>
      </w:pPr>
      <w:r w:rsidRPr="007F3BC5">
        <w:rPr>
          <w:rFonts w:cstheme="minorHAnsi"/>
          <w:bCs/>
          <w:sz w:val="22"/>
        </w:rPr>
        <w:t>a. Type 2 diabetes</w:t>
      </w:r>
    </w:p>
    <w:p w14:paraId="0D0228D3" w14:textId="35F5B4C0" w:rsidR="003129C5" w:rsidRPr="007F3BC5" w:rsidRDefault="003129C5" w:rsidP="007F3BC5">
      <w:pPr>
        <w:ind w:left="720"/>
        <w:rPr>
          <w:rFonts w:cstheme="minorHAnsi"/>
          <w:bCs/>
          <w:sz w:val="22"/>
        </w:rPr>
      </w:pPr>
      <w:r w:rsidRPr="007F3BC5">
        <w:rPr>
          <w:rFonts w:cstheme="minorHAnsi"/>
          <w:bCs/>
          <w:sz w:val="22"/>
        </w:rPr>
        <w:t>b. Coronary heart disease</w:t>
      </w:r>
    </w:p>
    <w:p w14:paraId="5CF5D39A" w14:textId="33888D9C" w:rsidR="003129C5" w:rsidRPr="007F3BC5" w:rsidRDefault="003129C5" w:rsidP="007F3BC5">
      <w:pPr>
        <w:ind w:left="720"/>
        <w:rPr>
          <w:rFonts w:cstheme="minorHAnsi"/>
          <w:bCs/>
          <w:sz w:val="22"/>
        </w:rPr>
      </w:pPr>
      <w:r w:rsidRPr="007F3BC5">
        <w:rPr>
          <w:rFonts w:cstheme="minorHAnsi"/>
          <w:bCs/>
          <w:sz w:val="22"/>
        </w:rPr>
        <w:t>c. Cancers</w:t>
      </w:r>
    </w:p>
    <w:p w14:paraId="7E17A6F8" w14:textId="5F2B99A3" w:rsidR="003129C5" w:rsidRPr="007F3BC5" w:rsidRDefault="003129C5" w:rsidP="007F3BC5">
      <w:pPr>
        <w:rPr>
          <w:rFonts w:cstheme="minorHAnsi"/>
          <w:bCs/>
          <w:sz w:val="22"/>
        </w:rPr>
      </w:pPr>
      <w:r w:rsidRPr="007F3BC5">
        <w:rPr>
          <w:rFonts w:cstheme="minorHAnsi"/>
          <w:bCs/>
          <w:sz w:val="22"/>
        </w:rPr>
        <w:t xml:space="preserve">2. </w:t>
      </w:r>
      <w:r w:rsidR="007F3BC5" w:rsidRPr="007F3BC5">
        <w:rPr>
          <w:rFonts w:cstheme="minorHAnsi"/>
          <w:bCs/>
          <w:sz w:val="22"/>
        </w:rPr>
        <w:t>genetics</w:t>
      </w:r>
      <w:r w:rsidRPr="007F3BC5">
        <w:rPr>
          <w:rFonts w:cstheme="minorHAnsi"/>
          <w:bCs/>
          <w:sz w:val="22"/>
        </w:rPr>
        <w:t>, environment, behaviors</w:t>
      </w:r>
    </w:p>
    <w:p w14:paraId="6303AC28" w14:textId="77777777" w:rsidR="003129C5" w:rsidRPr="007F3BC5" w:rsidRDefault="003129C5" w:rsidP="007F3BC5">
      <w:pPr>
        <w:rPr>
          <w:rFonts w:cstheme="minorHAnsi"/>
          <w:b/>
          <w:sz w:val="22"/>
        </w:rPr>
      </w:pPr>
      <w:r w:rsidRPr="007F3BC5">
        <w:rPr>
          <w:rFonts w:cstheme="minorHAnsi"/>
          <w:b/>
          <w:sz w:val="22"/>
        </w:rPr>
        <w:t>Understanding Weight and Body Mass Index</w:t>
      </w:r>
    </w:p>
    <w:p w14:paraId="4A94666E" w14:textId="77777777" w:rsidR="00A43544" w:rsidRDefault="003129C5" w:rsidP="007F3BC5">
      <w:pPr>
        <w:rPr>
          <w:sz w:val="20"/>
          <w:szCs w:val="20"/>
        </w:rPr>
      </w:pPr>
      <w:r w:rsidRPr="007F3BC5">
        <w:rPr>
          <w:rFonts w:cstheme="minorHAnsi"/>
          <w:bCs/>
          <w:sz w:val="22"/>
        </w:rPr>
        <w:t>3.</w:t>
      </w:r>
      <w:r w:rsidR="00A43544">
        <w:rPr>
          <w:rFonts w:cstheme="minorHAnsi"/>
          <w:bCs/>
          <w:sz w:val="22"/>
        </w:rPr>
        <w:t xml:space="preserve"> Body mass index is </w:t>
      </w:r>
      <w:r w:rsidR="00A43544">
        <w:rPr>
          <w:rFonts w:cs="ITC Garamond Std Lt"/>
          <w:color w:val="000000"/>
          <w:sz w:val="22"/>
        </w:rPr>
        <w:t>a standard way of explaining weight as it relates to height</w:t>
      </w:r>
      <w:r w:rsidR="00A43544">
        <w:rPr>
          <w:sz w:val="20"/>
          <w:szCs w:val="20"/>
        </w:rPr>
        <w:t>.</w:t>
      </w:r>
    </w:p>
    <w:p w14:paraId="0B920560" w14:textId="13193F0C" w:rsidR="003129C5" w:rsidRPr="007F3BC5" w:rsidRDefault="00A43544" w:rsidP="007F3BC5">
      <w:pPr>
        <w:rPr>
          <w:rFonts w:cstheme="minorHAnsi"/>
          <w:bCs/>
          <w:sz w:val="22"/>
        </w:rPr>
      </w:pPr>
      <w:r>
        <w:rPr>
          <w:rFonts w:cs="ITC Garamond Std Lt"/>
          <w:color w:val="000000"/>
          <w:sz w:val="22"/>
        </w:rPr>
        <w:t xml:space="preserve">To determine your BMI, you need to know your weight in pounds and your height in inches. </w:t>
      </w:r>
    </w:p>
    <w:p w14:paraId="6622E7F7" w14:textId="57845A88" w:rsidR="008F43EF" w:rsidRPr="007F3BC5" w:rsidRDefault="008F43EF" w:rsidP="007F3BC5">
      <w:pPr>
        <w:rPr>
          <w:rFonts w:cstheme="minorHAnsi"/>
          <w:b/>
          <w:sz w:val="22"/>
        </w:rPr>
      </w:pPr>
      <w:r w:rsidRPr="007F3BC5">
        <w:rPr>
          <w:rFonts w:cstheme="minorHAnsi"/>
          <w:b/>
          <w:sz w:val="22"/>
        </w:rPr>
        <w:t>What Is Body Composition?</w:t>
      </w:r>
    </w:p>
    <w:p w14:paraId="37783BBB" w14:textId="607347BF" w:rsidR="008F43EF" w:rsidRPr="007F3BC5" w:rsidRDefault="003129C5" w:rsidP="007F3BC5">
      <w:pPr>
        <w:rPr>
          <w:rFonts w:cstheme="minorHAnsi"/>
          <w:sz w:val="22"/>
        </w:rPr>
      </w:pPr>
      <w:r w:rsidRPr="007F3BC5">
        <w:rPr>
          <w:rFonts w:cstheme="minorHAnsi"/>
          <w:bCs/>
          <w:sz w:val="22"/>
        </w:rPr>
        <w:t>4</w:t>
      </w:r>
      <w:r w:rsidR="008F43EF" w:rsidRPr="007F3BC5">
        <w:rPr>
          <w:rFonts w:cstheme="minorHAnsi"/>
          <w:bCs/>
          <w:sz w:val="22"/>
        </w:rPr>
        <w:t xml:space="preserve">. </w:t>
      </w:r>
      <w:r w:rsidR="00A43544" w:rsidRPr="007F3BC5">
        <w:rPr>
          <w:rFonts w:cstheme="minorHAnsi"/>
          <w:sz w:val="22"/>
        </w:rPr>
        <w:t>muscles</w:t>
      </w:r>
      <w:r w:rsidR="008F43EF" w:rsidRPr="007F3BC5">
        <w:rPr>
          <w:rFonts w:cstheme="minorHAnsi"/>
          <w:sz w:val="22"/>
        </w:rPr>
        <w:t>, bones, organs</w:t>
      </w:r>
      <w:r w:rsidR="00A43544">
        <w:rPr>
          <w:rFonts w:cstheme="minorHAnsi"/>
          <w:sz w:val="22"/>
        </w:rPr>
        <w:t>,</w:t>
      </w:r>
      <w:r w:rsidR="008F43EF" w:rsidRPr="007F3BC5">
        <w:rPr>
          <w:rFonts w:cstheme="minorHAnsi"/>
          <w:sz w:val="22"/>
        </w:rPr>
        <w:t xml:space="preserve"> and fat</w:t>
      </w:r>
    </w:p>
    <w:p w14:paraId="1A984243" w14:textId="77777777" w:rsidR="008F43EF" w:rsidRPr="007F3BC5" w:rsidRDefault="008F43EF" w:rsidP="007F3BC5">
      <w:pPr>
        <w:rPr>
          <w:rFonts w:cstheme="minorHAnsi"/>
          <w:sz w:val="22"/>
        </w:rPr>
      </w:pPr>
      <w:r w:rsidRPr="007F3BC5">
        <w:rPr>
          <w:rFonts w:cstheme="minorHAnsi"/>
          <w:sz w:val="22"/>
        </w:rPr>
        <w:t>Body composition</w:t>
      </w:r>
    </w:p>
    <w:p w14:paraId="5E32C933" w14:textId="77777777" w:rsidR="008F43EF" w:rsidRPr="007F3BC5" w:rsidRDefault="008F43EF" w:rsidP="007F3BC5">
      <w:pPr>
        <w:rPr>
          <w:rFonts w:cstheme="minorHAnsi"/>
          <w:sz w:val="22"/>
        </w:rPr>
      </w:pPr>
      <w:r w:rsidRPr="007F3BC5">
        <w:rPr>
          <w:rFonts w:cstheme="minorHAnsi"/>
          <w:sz w:val="22"/>
        </w:rPr>
        <w:t>fat distribution; health</w:t>
      </w:r>
    </w:p>
    <w:p w14:paraId="5D5D8098" w14:textId="41946100" w:rsidR="008F43EF" w:rsidRPr="007F3BC5" w:rsidRDefault="003129C5" w:rsidP="007F3BC5">
      <w:pPr>
        <w:rPr>
          <w:rFonts w:cstheme="minorHAnsi"/>
          <w:sz w:val="22"/>
        </w:rPr>
      </w:pPr>
      <w:r w:rsidRPr="007F3BC5">
        <w:rPr>
          <w:rFonts w:cstheme="minorHAnsi"/>
          <w:sz w:val="22"/>
        </w:rPr>
        <w:t>5</w:t>
      </w:r>
      <w:r w:rsidR="008F43EF" w:rsidRPr="007F3BC5">
        <w:rPr>
          <w:rFonts w:cstheme="minorHAnsi"/>
          <w:sz w:val="22"/>
        </w:rPr>
        <w:t>. abdomen</w:t>
      </w:r>
    </w:p>
    <w:p w14:paraId="671B239A" w14:textId="26F76556" w:rsidR="008F43EF" w:rsidRPr="007F3BC5" w:rsidRDefault="003129C5" w:rsidP="007F3BC5">
      <w:pPr>
        <w:rPr>
          <w:rFonts w:cstheme="minorHAnsi"/>
          <w:sz w:val="22"/>
        </w:rPr>
      </w:pPr>
      <w:r w:rsidRPr="007F3BC5">
        <w:rPr>
          <w:rFonts w:cstheme="minorHAnsi"/>
          <w:sz w:val="22"/>
        </w:rPr>
        <w:t>6</w:t>
      </w:r>
      <w:r w:rsidR="008F43EF" w:rsidRPr="007F3BC5">
        <w:rPr>
          <w:rFonts w:cstheme="minorHAnsi"/>
          <w:sz w:val="22"/>
        </w:rPr>
        <w:t>. hips and thighs</w:t>
      </w:r>
    </w:p>
    <w:p w14:paraId="28BA5C34" w14:textId="30CEEB15" w:rsidR="003129C5" w:rsidRPr="007F3BC5" w:rsidRDefault="003129C5" w:rsidP="007F3BC5">
      <w:pPr>
        <w:rPr>
          <w:rFonts w:cstheme="minorHAnsi"/>
          <w:b/>
          <w:sz w:val="22"/>
        </w:rPr>
      </w:pPr>
      <w:r w:rsidRPr="007F3BC5">
        <w:rPr>
          <w:rFonts w:cstheme="minorHAnsi"/>
          <w:b/>
          <w:sz w:val="22"/>
        </w:rPr>
        <w:t>How Do We Measure Body Composition</w:t>
      </w:r>
    </w:p>
    <w:p w14:paraId="0D1D5D7F" w14:textId="1EDD94C7" w:rsidR="003129C5" w:rsidRPr="007F3BC5" w:rsidRDefault="003129C5" w:rsidP="007F3BC5">
      <w:pPr>
        <w:rPr>
          <w:rFonts w:cstheme="minorHAnsi"/>
          <w:bCs/>
          <w:sz w:val="22"/>
        </w:rPr>
      </w:pPr>
      <w:r w:rsidRPr="007F3BC5">
        <w:rPr>
          <w:rFonts w:cstheme="minorHAnsi"/>
          <w:bCs/>
          <w:sz w:val="22"/>
        </w:rPr>
        <w:lastRenderedPageBreak/>
        <w:t>7. skinfold calipers, bioelectrical impedance (BIA), underwater weighing, waist-to-hip ratio. See also table 5.3.</w:t>
      </w:r>
    </w:p>
    <w:p w14:paraId="1731C9BA" w14:textId="7F20CF37" w:rsidR="008F43EF" w:rsidRPr="007F3BC5" w:rsidRDefault="008F43EF" w:rsidP="007F3BC5">
      <w:pPr>
        <w:rPr>
          <w:rFonts w:cstheme="minorHAnsi"/>
          <w:sz w:val="22"/>
        </w:rPr>
      </w:pPr>
      <w:r w:rsidRPr="007F3BC5">
        <w:rPr>
          <w:rFonts w:cstheme="minorHAnsi"/>
          <w:b/>
          <w:sz w:val="22"/>
        </w:rPr>
        <w:t>What Is a Healthy Weight for Me?</w:t>
      </w:r>
    </w:p>
    <w:p w14:paraId="6C14A4EE" w14:textId="5E246EDA" w:rsidR="008F43EF" w:rsidRPr="007F3BC5" w:rsidRDefault="003129C5" w:rsidP="007F3BC5">
      <w:pPr>
        <w:rPr>
          <w:rFonts w:cstheme="minorHAnsi"/>
          <w:bCs/>
          <w:sz w:val="22"/>
        </w:rPr>
      </w:pPr>
      <w:r w:rsidRPr="007F3BC5">
        <w:rPr>
          <w:rFonts w:cstheme="minorHAnsi"/>
          <w:bCs/>
          <w:sz w:val="22"/>
        </w:rPr>
        <w:t>8</w:t>
      </w:r>
      <w:r w:rsidR="008F43EF" w:rsidRPr="007F3BC5">
        <w:rPr>
          <w:rFonts w:cstheme="minorHAnsi"/>
          <w:bCs/>
          <w:sz w:val="22"/>
        </w:rPr>
        <w:t xml:space="preserve">. </w:t>
      </w:r>
    </w:p>
    <w:tbl>
      <w:tblPr>
        <w:tblStyle w:val="TableGrid"/>
        <w:tblW w:w="0" w:type="auto"/>
        <w:tblLook w:val="04A0" w:firstRow="1" w:lastRow="0" w:firstColumn="1" w:lastColumn="0" w:noHBand="0" w:noVBand="1"/>
      </w:tblPr>
      <w:tblGrid>
        <w:gridCol w:w="6835"/>
        <w:gridCol w:w="2515"/>
      </w:tblGrid>
      <w:tr w:rsidR="008F43EF" w:rsidRPr="007F3BC5" w14:paraId="09D18652" w14:textId="77777777" w:rsidTr="00382C2F">
        <w:tc>
          <w:tcPr>
            <w:tcW w:w="6835" w:type="dxa"/>
          </w:tcPr>
          <w:p w14:paraId="6F083FC9" w14:textId="77777777" w:rsidR="008F43EF" w:rsidRPr="007F3BC5" w:rsidRDefault="008F43EF" w:rsidP="007F3BC5">
            <w:pPr>
              <w:spacing w:afterLines="200" w:after="480"/>
              <w:rPr>
                <w:rFonts w:cstheme="minorHAnsi"/>
                <w:sz w:val="22"/>
              </w:rPr>
            </w:pPr>
            <w:r w:rsidRPr="007F3BC5">
              <w:rPr>
                <w:rFonts w:cstheme="minorHAnsi"/>
                <w:sz w:val="22"/>
              </w:rPr>
              <w:t xml:space="preserve">A healthy weight is a weight that you are comfortable with and that can be maintained by following </w:t>
            </w:r>
            <w:r w:rsidRPr="007F3BC5">
              <w:rPr>
                <w:rFonts w:cstheme="minorHAnsi"/>
                <w:strike/>
                <w:sz w:val="22"/>
              </w:rPr>
              <w:t>complicated</w:t>
            </w:r>
            <w:r w:rsidRPr="007F3BC5">
              <w:rPr>
                <w:rFonts w:cstheme="minorHAnsi"/>
                <w:sz w:val="22"/>
              </w:rPr>
              <w:t xml:space="preserve"> </w:t>
            </w:r>
            <w:r w:rsidRPr="007F3BC5">
              <w:rPr>
                <w:rFonts w:cstheme="minorHAnsi"/>
                <w:i/>
                <w:sz w:val="22"/>
              </w:rPr>
              <w:t xml:space="preserve">basic </w:t>
            </w:r>
            <w:r w:rsidRPr="007F3BC5">
              <w:rPr>
                <w:rFonts w:cstheme="minorHAnsi"/>
                <w:sz w:val="22"/>
              </w:rPr>
              <w:t xml:space="preserve">nutrition plans and </w:t>
            </w:r>
            <w:r w:rsidRPr="007F3BC5">
              <w:rPr>
                <w:rFonts w:cstheme="minorHAnsi"/>
                <w:strike/>
                <w:sz w:val="22"/>
              </w:rPr>
              <w:t xml:space="preserve">rigorous </w:t>
            </w:r>
            <w:r w:rsidRPr="007F3BC5">
              <w:rPr>
                <w:rFonts w:cstheme="minorHAnsi"/>
                <w:sz w:val="22"/>
              </w:rPr>
              <w:t>physical activity guidelines.</w:t>
            </w:r>
          </w:p>
        </w:tc>
        <w:tc>
          <w:tcPr>
            <w:tcW w:w="2515" w:type="dxa"/>
          </w:tcPr>
          <w:p w14:paraId="2A83EFA4" w14:textId="77777777" w:rsidR="008F43EF" w:rsidRPr="007F3BC5" w:rsidRDefault="008F43EF" w:rsidP="007F3BC5">
            <w:pPr>
              <w:pStyle w:val="ListParagraph"/>
              <w:spacing w:afterLines="200" w:after="480"/>
              <w:ind w:left="0"/>
              <w:rPr>
                <w:rFonts w:cstheme="minorHAnsi"/>
                <w:sz w:val="22"/>
              </w:rPr>
            </w:pPr>
          </w:p>
          <w:p w14:paraId="228D3687" w14:textId="77777777" w:rsidR="008F43EF" w:rsidRPr="007F3BC5" w:rsidRDefault="008F43EF" w:rsidP="007F3BC5">
            <w:pPr>
              <w:pStyle w:val="ListParagraph"/>
              <w:numPr>
                <w:ilvl w:val="0"/>
                <w:numId w:val="18"/>
              </w:numPr>
              <w:spacing w:afterLines="200" w:after="480"/>
              <w:ind w:left="0"/>
              <w:jc w:val="center"/>
              <w:rPr>
                <w:rFonts w:cstheme="minorHAnsi"/>
                <w:strike/>
                <w:sz w:val="22"/>
              </w:rPr>
            </w:pPr>
            <w:r w:rsidRPr="007F3BC5">
              <w:rPr>
                <w:rFonts w:cstheme="minorHAnsi"/>
                <w:strike/>
                <w:sz w:val="22"/>
              </w:rPr>
              <w:t xml:space="preserve">True </w:t>
            </w:r>
          </w:p>
          <w:p w14:paraId="1E71AB9E" w14:textId="77777777" w:rsidR="008F43EF" w:rsidRPr="007F3BC5" w:rsidRDefault="008F43EF" w:rsidP="007F3BC5">
            <w:pPr>
              <w:pStyle w:val="ListParagraph"/>
              <w:numPr>
                <w:ilvl w:val="1"/>
                <w:numId w:val="18"/>
              </w:numPr>
              <w:spacing w:afterLines="200" w:after="480"/>
              <w:ind w:left="76"/>
              <w:jc w:val="center"/>
              <w:rPr>
                <w:rFonts w:cstheme="minorHAnsi"/>
                <w:bCs/>
                <w:sz w:val="22"/>
              </w:rPr>
            </w:pPr>
            <w:r w:rsidRPr="007F3BC5">
              <w:rPr>
                <w:rFonts w:cstheme="minorHAnsi"/>
                <w:bCs/>
                <w:sz w:val="22"/>
              </w:rPr>
              <w:t>False</w:t>
            </w:r>
          </w:p>
        </w:tc>
      </w:tr>
      <w:tr w:rsidR="008F43EF" w:rsidRPr="007F3BC5" w14:paraId="6AD25155" w14:textId="77777777" w:rsidTr="00382C2F">
        <w:tc>
          <w:tcPr>
            <w:tcW w:w="6835" w:type="dxa"/>
          </w:tcPr>
          <w:p w14:paraId="461ABAED" w14:textId="77777777" w:rsidR="008F43EF" w:rsidRPr="007F3BC5" w:rsidRDefault="008F43EF" w:rsidP="007F3BC5">
            <w:pPr>
              <w:spacing w:afterLines="200" w:after="480"/>
              <w:rPr>
                <w:rFonts w:cstheme="minorHAnsi"/>
                <w:sz w:val="22"/>
              </w:rPr>
            </w:pPr>
            <w:r w:rsidRPr="007F3BC5">
              <w:rPr>
                <w:rFonts w:cstheme="minorHAnsi"/>
                <w:sz w:val="22"/>
              </w:rPr>
              <w:t>An average-weight person who is sedentary and eats a poor diet is more likely to develop health problems than someone who is slightly overweight but gets daily physical activity and eats a healthy diet.</w:t>
            </w:r>
          </w:p>
        </w:tc>
        <w:tc>
          <w:tcPr>
            <w:tcW w:w="2515" w:type="dxa"/>
          </w:tcPr>
          <w:p w14:paraId="0A81E659" w14:textId="77777777" w:rsidR="008F43EF" w:rsidRPr="007F3BC5" w:rsidRDefault="008F43EF" w:rsidP="007F3BC5">
            <w:pPr>
              <w:pStyle w:val="ListParagraph"/>
              <w:spacing w:afterLines="200" w:after="480"/>
              <w:ind w:left="0"/>
              <w:rPr>
                <w:rFonts w:cstheme="minorHAnsi"/>
                <w:sz w:val="22"/>
              </w:rPr>
            </w:pPr>
          </w:p>
          <w:p w14:paraId="346EAC6A" w14:textId="77777777" w:rsidR="008F43EF" w:rsidRPr="007F3BC5" w:rsidRDefault="008F43EF" w:rsidP="007F3BC5">
            <w:pPr>
              <w:pStyle w:val="ListParagraph"/>
              <w:numPr>
                <w:ilvl w:val="1"/>
                <w:numId w:val="18"/>
              </w:numPr>
              <w:spacing w:afterLines="200" w:after="480"/>
              <w:ind w:left="-104"/>
              <w:jc w:val="center"/>
              <w:rPr>
                <w:rFonts w:cstheme="minorHAnsi"/>
                <w:bCs/>
                <w:sz w:val="22"/>
              </w:rPr>
            </w:pPr>
            <w:r w:rsidRPr="007F3BC5">
              <w:rPr>
                <w:rFonts w:cstheme="minorHAnsi"/>
                <w:bCs/>
                <w:sz w:val="22"/>
              </w:rPr>
              <w:t xml:space="preserve">True </w:t>
            </w:r>
          </w:p>
          <w:p w14:paraId="14D92E4F" w14:textId="77777777" w:rsidR="008F43EF" w:rsidRPr="007F3BC5" w:rsidRDefault="008F43EF" w:rsidP="007F3BC5">
            <w:pPr>
              <w:pStyle w:val="ListParagraph"/>
              <w:numPr>
                <w:ilvl w:val="0"/>
                <w:numId w:val="18"/>
              </w:numPr>
              <w:spacing w:afterLines="200" w:after="480"/>
              <w:ind w:left="886"/>
              <w:rPr>
                <w:rFonts w:cstheme="minorHAnsi"/>
                <w:strike/>
                <w:sz w:val="22"/>
              </w:rPr>
            </w:pPr>
            <w:r w:rsidRPr="007F3BC5">
              <w:rPr>
                <w:rFonts w:cstheme="minorHAnsi"/>
                <w:strike/>
                <w:sz w:val="22"/>
              </w:rPr>
              <w:t>False</w:t>
            </w:r>
          </w:p>
        </w:tc>
      </w:tr>
      <w:tr w:rsidR="008F43EF" w:rsidRPr="007F3BC5" w14:paraId="7B7E9470" w14:textId="77777777" w:rsidTr="00382C2F">
        <w:tc>
          <w:tcPr>
            <w:tcW w:w="6835" w:type="dxa"/>
          </w:tcPr>
          <w:p w14:paraId="21871268" w14:textId="77777777" w:rsidR="008F43EF" w:rsidRPr="007F3BC5" w:rsidRDefault="008F43EF" w:rsidP="007F3BC5">
            <w:pPr>
              <w:rPr>
                <w:rFonts w:cstheme="minorHAnsi"/>
                <w:strike/>
                <w:sz w:val="22"/>
              </w:rPr>
            </w:pPr>
            <w:r w:rsidRPr="007F3BC5">
              <w:rPr>
                <w:rFonts w:cstheme="minorHAnsi"/>
                <w:strike/>
                <w:sz w:val="22"/>
              </w:rPr>
              <w:t xml:space="preserve">What the scale says is more important than what you do to take care of yourself. </w:t>
            </w:r>
          </w:p>
          <w:p w14:paraId="55D9E23E" w14:textId="77777777" w:rsidR="008F43EF" w:rsidRPr="007F3BC5" w:rsidRDefault="008F43EF" w:rsidP="007F3BC5">
            <w:pPr>
              <w:rPr>
                <w:rFonts w:cstheme="minorHAnsi"/>
                <w:i/>
                <w:sz w:val="22"/>
              </w:rPr>
            </w:pPr>
            <w:r w:rsidRPr="007F3BC5">
              <w:rPr>
                <w:rFonts w:cstheme="minorHAnsi"/>
                <w:i/>
                <w:sz w:val="22"/>
              </w:rPr>
              <w:t>What you do to take care of yourself is ultimately more important than what the scale says.</w:t>
            </w:r>
          </w:p>
        </w:tc>
        <w:tc>
          <w:tcPr>
            <w:tcW w:w="2515" w:type="dxa"/>
          </w:tcPr>
          <w:p w14:paraId="22C942C9" w14:textId="77777777" w:rsidR="008F43EF" w:rsidRPr="007F3BC5" w:rsidRDefault="008F43EF" w:rsidP="007F3BC5">
            <w:pPr>
              <w:pStyle w:val="ListParagraph"/>
              <w:numPr>
                <w:ilvl w:val="0"/>
                <w:numId w:val="18"/>
              </w:numPr>
              <w:ind w:left="0"/>
              <w:jc w:val="center"/>
              <w:rPr>
                <w:rFonts w:cstheme="minorHAnsi"/>
                <w:strike/>
                <w:sz w:val="22"/>
              </w:rPr>
            </w:pPr>
            <w:r w:rsidRPr="007F3BC5">
              <w:rPr>
                <w:rFonts w:cstheme="minorHAnsi"/>
                <w:strike/>
                <w:sz w:val="22"/>
              </w:rPr>
              <w:t xml:space="preserve">True </w:t>
            </w:r>
          </w:p>
          <w:p w14:paraId="1E13DFD4" w14:textId="77777777" w:rsidR="008F43EF" w:rsidRPr="007F3BC5" w:rsidRDefault="008F43EF" w:rsidP="007F3BC5">
            <w:pPr>
              <w:pStyle w:val="ListParagraph"/>
              <w:numPr>
                <w:ilvl w:val="1"/>
                <w:numId w:val="18"/>
              </w:numPr>
              <w:ind w:left="886"/>
              <w:rPr>
                <w:rFonts w:cstheme="minorHAnsi"/>
                <w:bCs/>
                <w:sz w:val="22"/>
              </w:rPr>
            </w:pPr>
            <w:r w:rsidRPr="007F3BC5">
              <w:rPr>
                <w:rFonts w:cstheme="minorHAnsi"/>
                <w:bCs/>
                <w:sz w:val="22"/>
              </w:rPr>
              <w:t>False</w:t>
            </w:r>
          </w:p>
        </w:tc>
      </w:tr>
    </w:tbl>
    <w:p w14:paraId="42119761" w14:textId="77777777" w:rsidR="008F43EF" w:rsidRPr="007F3BC5" w:rsidRDefault="008F43EF" w:rsidP="007F3BC5">
      <w:pPr>
        <w:rPr>
          <w:rFonts w:cstheme="minorHAnsi"/>
          <w:sz w:val="22"/>
        </w:rPr>
      </w:pPr>
    </w:p>
    <w:p w14:paraId="37E94678" w14:textId="77777777" w:rsidR="008F43EF" w:rsidRPr="007F3BC5" w:rsidRDefault="008F43EF" w:rsidP="007F3BC5">
      <w:pPr>
        <w:rPr>
          <w:rFonts w:cstheme="minorHAnsi"/>
          <w:sz w:val="22"/>
        </w:rPr>
      </w:pPr>
      <w:r w:rsidRPr="007F3BC5">
        <w:rPr>
          <w:rFonts w:cstheme="minorHAnsi"/>
          <w:b/>
          <w:sz w:val="22"/>
        </w:rPr>
        <w:t>Losing and Gaining Weight</w:t>
      </w:r>
    </w:p>
    <w:p w14:paraId="3AE6EBCD" w14:textId="13CB1525" w:rsidR="00504F30" w:rsidRPr="007F3BC5" w:rsidRDefault="003129C5" w:rsidP="007F3BC5">
      <w:pPr>
        <w:rPr>
          <w:rFonts w:cstheme="minorHAnsi"/>
          <w:sz w:val="22"/>
        </w:rPr>
      </w:pPr>
      <w:r w:rsidRPr="007F3BC5">
        <w:rPr>
          <w:rFonts w:cstheme="minorHAnsi"/>
          <w:sz w:val="22"/>
        </w:rPr>
        <w:t xml:space="preserve">9. </w:t>
      </w:r>
    </w:p>
    <w:p w14:paraId="47F0FC40" w14:textId="77777777" w:rsidR="00504F30" w:rsidRPr="007F3BC5" w:rsidRDefault="00504F30" w:rsidP="007F3BC5">
      <w:pPr>
        <w:spacing w:afterLines="200" w:after="480"/>
        <w:rPr>
          <w:rFonts w:cstheme="minorHAnsi"/>
          <w:sz w:val="22"/>
        </w:rPr>
      </w:pPr>
      <w:r w:rsidRPr="007F3BC5">
        <w:rPr>
          <w:rFonts w:cstheme="minorHAnsi"/>
          <w:noProof/>
          <w:sz w:val="22"/>
        </w:rPr>
        <w:drawing>
          <wp:inline distT="0" distB="0" distL="0" distR="0" wp14:anchorId="330278B9" wp14:editId="2BBC6665">
            <wp:extent cx="5486400" cy="2733675"/>
            <wp:effectExtent l="0" t="0" r="0" b="9525"/>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030A08DB" w14:textId="77777777" w:rsidR="00504F30" w:rsidRPr="007F3BC5" w:rsidRDefault="00504F30" w:rsidP="007F3BC5">
      <w:pPr>
        <w:spacing w:afterLines="200" w:after="480"/>
        <w:rPr>
          <w:rFonts w:cstheme="minorHAnsi"/>
          <w:sz w:val="22"/>
        </w:rPr>
      </w:pPr>
      <w:r w:rsidRPr="007F3BC5">
        <w:rPr>
          <w:rFonts w:cstheme="minorHAnsi"/>
          <w:noProof/>
          <w:sz w:val="22"/>
        </w:rPr>
        <w:lastRenderedPageBreak/>
        <w:drawing>
          <wp:inline distT="0" distB="0" distL="0" distR="0" wp14:anchorId="66DB6BE2" wp14:editId="3168C042">
            <wp:extent cx="5486400" cy="2733675"/>
            <wp:effectExtent l="0" t="0" r="38100" b="47625"/>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7F16186E" w14:textId="77777777" w:rsidR="008F43EF" w:rsidRPr="007F3BC5" w:rsidRDefault="008F43EF" w:rsidP="007F3BC5">
      <w:pPr>
        <w:rPr>
          <w:rFonts w:cstheme="minorHAnsi"/>
          <w:b/>
          <w:sz w:val="22"/>
        </w:rPr>
      </w:pPr>
      <w:r w:rsidRPr="007F3BC5">
        <w:rPr>
          <w:rFonts w:cstheme="minorHAnsi"/>
          <w:b/>
          <w:sz w:val="22"/>
        </w:rPr>
        <w:t>Dangerous Dieting Habits</w:t>
      </w:r>
    </w:p>
    <w:p w14:paraId="55E2F9C3" w14:textId="4939B2ED" w:rsidR="008F43EF" w:rsidRPr="007F3BC5" w:rsidRDefault="003129C5" w:rsidP="007F3BC5">
      <w:pPr>
        <w:rPr>
          <w:rFonts w:cstheme="minorHAnsi"/>
          <w:sz w:val="22"/>
        </w:rPr>
      </w:pPr>
      <w:r w:rsidRPr="007F3BC5">
        <w:rPr>
          <w:rFonts w:cstheme="minorHAnsi"/>
          <w:sz w:val="22"/>
        </w:rPr>
        <w:t xml:space="preserve">10. </w:t>
      </w:r>
      <w:r w:rsidR="008F43EF" w:rsidRPr="007F3BC5">
        <w:rPr>
          <w:rFonts w:cstheme="minorHAnsi"/>
          <w:sz w:val="22"/>
        </w:rPr>
        <w:t>Weight cycling has been shown to slow down metabolism and increase body fat over time and can increase a person’s risk for diseases.</w:t>
      </w:r>
    </w:p>
    <w:p w14:paraId="5F0D71E3" w14:textId="66E6F52E" w:rsidR="008F43EF" w:rsidRPr="006261AC" w:rsidRDefault="008F43EF" w:rsidP="008F43EF">
      <w:pPr>
        <w:rPr>
          <w:rFonts w:cstheme="minorHAnsi"/>
          <w:sz w:val="22"/>
        </w:rPr>
      </w:pPr>
      <w:r w:rsidRPr="006261AC">
        <w:rPr>
          <w:rFonts w:cstheme="minorHAnsi"/>
          <w:sz w:val="22"/>
        </w:rPr>
        <w:br w:type="page"/>
      </w:r>
    </w:p>
    <w:p w14:paraId="21D70143" w14:textId="174261E9" w:rsidR="008F43EF" w:rsidRPr="006261AC" w:rsidRDefault="008F43EF" w:rsidP="008F43EF">
      <w:pPr>
        <w:pStyle w:val="Heading1"/>
      </w:pPr>
      <w:r w:rsidRPr="006261AC">
        <w:lastRenderedPageBreak/>
        <w:t xml:space="preserve">Lesson </w:t>
      </w:r>
      <w:r w:rsidR="002B5F2A">
        <w:t>5</w:t>
      </w:r>
      <w:r w:rsidRPr="006261AC">
        <w:t xml:space="preserve">.4: Your Body Image </w:t>
      </w:r>
    </w:p>
    <w:p w14:paraId="50581B1D" w14:textId="77777777" w:rsidR="008F43EF" w:rsidRPr="006261AC" w:rsidRDefault="008F43EF" w:rsidP="008F43EF">
      <w:pPr>
        <w:pStyle w:val="Heading2"/>
      </w:pPr>
      <w:r w:rsidRPr="006261AC">
        <w:t>Vocabulary Review Worksheet</w:t>
      </w:r>
    </w:p>
    <w:p w14:paraId="5F151514" w14:textId="77777777" w:rsidR="008F43EF" w:rsidRPr="006261AC" w:rsidRDefault="008F43EF" w:rsidP="008F43EF">
      <w:pPr>
        <w:pStyle w:val="ListParagraph"/>
        <w:numPr>
          <w:ilvl w:val="0"/>
          <w:numId w:val="31"/>
        </w:numPr>
        <w:spacing w:after="160" w:line="259" w:lineRule="auto"/>
        <w:rPr>
          <w:rFonts w:cstheme="minorHAnsi"/>
          <w:sz w:val="22"/>
        </w:rPr>
      </w:pPr>
      <w:r w:rsidRPr="006261AC">
        <w:rPr>
          <w:rFonts w:cstheme="minorHAnsi"/>
          <w:sz w:val="22"/>
        </w:rPr>
        <w:t>feelings</w:t>
      </w:r>
    </w:p>
    <w:p w14:paraId="46D68F89" w14:textId="77777777" w:rsidR="008F43EF" w:rsidRPr="006261AC" w:rsidRDefault="008F43EF" w:rsidP="008F43EF">
      <w:pPr>
        <w:pStyle w:val="ListParagraph"/>
        <w:numPr>
          <w:ilvl w:val="0"/>
          <w:numId w:val="31"/>
        </w:numPr>
        <w:spacing w:after="160" w:line="259" w:lineRule="auto"/>
        <w:rPr>
          <w:rFonts w:cstheme="minorHAnsi"/>
          <w:sz w:val="22"/>
        </w:rPr>
      </w:pPr>
      <w:r w:rsidRPr="006261AC">
        <w:rPr>
          <w:rFonts w:cstheme="minorHAnsi"/>
          <w:sz w:val="22"/>
        </w:rPr>
        <w:t>positive</w:t>
      </w:r>
    </w:p>
    <w:p w14:paraId="304D4A7F" w14:textId="77777777" w:rsidR="008F43EF" w:rsidRPr="006261AC" w:rsidRDefault="008F43EF" w:rsidP="008F43EF">
      <w:pPr>
        <w:pStyle w:val="ListParagraph"/>
        <w:numPr>
          <w:ilvl w:val="0"/>
          <w:numId w:val="31"/>
        </w:numPr>
        <w:spacing w:after="160" w:line="259" w:lineRule="auto"/>
        <w:rPr>
          <w:rFonts w:cstheme="minorHAnsi"/>
          <w:sz w:val="22"/>
        </w:rPr>
      </w:pPr>
      <w:r w:rsidRPr="006261AC">
        <w:rPr>
          <w:rFonts w:cstheme="minorHAnsi"/>
          <w:sz w:val="22"/>
        </w:rPr>
        <w:t>body shaming</w:t>
      </w:r>
    </w:p>
    <w:p w14:paraId="202FA7CE" w14:textId="77777777" w:rsidR="008F43EF" w:rsidRPr="006261AC" w:rsidRDefault="008F43EF" w:rsidP="008F43EF">
      <w:pPr>
        <w:pStyle w:val="ListParagraph"/>
        <w:numPr>
          <w:ilvl w:val="0"/>
          <w:numId w:val="31"/>
        </w:numPr>
        <w:spacing w:after="160" w:line="259" w:lineRule="auto"/>
        <w:rPr>
          <w:rFonts w:cstheme="minorHAnsi"/>
          <w:sz w:val="22"/>
        </w:rPr>
      </w:pPr>
      <w:r w:rsidRPr="006261AC">
        <w:rPr>
          <w:rFonts w:cstheme="minorHAnsi"/>
          <w:sz w:val="22"/>
        </w:rPr>
        <w:t>social</w:t>
      </w:r>
    </w:p>
    <w:p w14:paraId="5F45501E" w14:textId="11AC2FE2" w:rsidR="008F43EF" w:rsidRPr="006261AC" w:rsidRDefault="008F43EF" w:rsidP="008F43EF">
      <w:pPr>
        <w:pStyle w:val="ListParagraph"/>
        <w:numPr>
          <w:ilvl w:val="0"/>
          <w:numId w:val="31"/>
        </w:numPr>
        <w:spacing w:after="160" w:line="259" w:lineRule="auto"/>
        <w:rPr>
          <w:rFonts w:cstheme="minorHAnsi"/>
          <w:sz w:val="22"/>
        </w:rPr>
      </w:pPr>
      <w:r w:rsidRPr="006261AC">
        <w:rPr>
          <w:rFonts w:cstheme="minorHAnsi"/>
          <w:sz w:val="22"/>
        </w:rPr>
        <w:t>disordered</w:t>
      </w:r>
      <w:r w:rsidR="002B5F2A">
        <w:rPr>
          <w:rFonts w:cstheme="minorHAnsi"/>
          <w:sz w:val="22"/>
        </w:rPr>
        <w:t xml:space="preserve"> eating</w:t>
      </w:r>
    </w:p>
    <w:p w14:paraId="2F2F933E" w14:textId="7A71221B" w:rsidR="008F43EF" w:rsidRPr="006261AC" w:rsidRDefault="008F43EF" w:rsidP="008F43EF">
      <w:pPr>
        <w:pStyle w:val="Heading2"/>
      </w:pPr>
      <w:r w:rsidRPr="006261AC">
        <w:t xml:space="preserve">Note-Taking Guide </w:t>
      </w:r>
    </w:p>
    <w:p w14:paraId="4F30910F" w14:textId="77777777" w:rsidR="008F43EF" w:rsidRPr="007F3BC5" w:rsidRDefault="008F43EF" w:rsidP="007F3BC5">
      <w:pPr>
        <w:rPr>
          <w:rFonts w:cstheme="minorHAnsi"/>
          <w:b/>
          <w:sz w:val="22"/>
        </w:rPr>
      </w:pPr>
      <w:r w:rsidRPr="007F3BC5">
        <w:rPr>
          <w:rFonts w:cstheme="minorHAnsi"/>
          <w:b/>
          <w:sz w:val="22"/>
        </w:rPr>
        <w:t>What Is Body Image?</w:t>
      </w:r>
    </w:p>
    <w:p w14:paraId="1539C222" w14:textId="77777777" w:rsidR="008F43EF" w:rsidRPr="007F3BC5" w:rsidRDefault="008F43EF" w:rsidP="007F3BC5">
      <w:pPr>
        <w:rPr>
          <w:rFonts w:cstheme="minorHAnsi"/>
          <w:sz w:val="22"/>
        </w:rPr>
      </w:pPr>
      <w:r w:rsidRPr="007F3BC5">
        <w:rPr>
          <w:rFonts w:cstheme="minorHAnsi"/>
          <w:sz w:val="22"/>
        </w:rPr>
        <w:t xml:space="preserve">1. </w:t>
      </w:r>
    </w:p>
    <w:p w14:paraId="63D94DB1" w14:textId="77777777" w:rsidR="008F43EF" w:rsidRPr="007F3BC5" w:rsidRDefault="008F43EF" w:rsidP="00A43544">
      <w:pPr>
        <w:rPr>
          <w:rFonts w:cstheme="minorHAnsi"/>
          <w:bCs/>
          <w:sz w:val="22"/>
        </w:rPr>
      </w:pPr>
      <w:r w:rsidRPr="007F3BC5">
        <w:rPr>
          <w:rFonts w:cstheme="minorHAnsi"/>
          <w:bCs/>
          <w:sz w:val="22"/>
        </w:rPr>
        <w:t>Body image: Body image includes your thoughts, feelings, and behaviors related to your body size, shape, and appearance.</w:t>
      </w:r>
    </w:p>
    <w:p w14:paraId="22867A1C" w14:textId="77777777" w:rsidR="008F43EF" w:rsidRPr="007F3BC5" w:rsidRDefault="008F43EF" w:rsidP="00A43544">
      <w:pPr>
        <w:rPr>
          <w:rFonts w:cstheme="minorHAnsi"/>
          <w:bCs/>
          <w:sz w:val="22"/>
        </w:rPr>
      </w:pPr>
      <w:r w:rsidRPr="007F3BC5">
        <w:rPr>
          <w:rFonts w:cstheme="minorHAnsi"/>
          <w:bCs/>
          <w:sz w:val="22"/>
        </w:rPr>
        <w:t>Positive body image: A person with a positive body image has a realistic sense of how they look and are less likely to believe their character, value, or worth is tied to their appearance.</w:t>
      </w:r>
    </w:p>
    <w:p w14:paraId="1C0752D9" w14:textId="77777777" w:rsidR="008F43EF" w:rsidRPr="007F3BC5" w:rsidRDefault="008F43EF" w:rsidP="00A43544">
      <w:pPr>
        <w:rPr>
          <w:rFonts w:cstheme="minorHAnsi"/>
          <w:bCs/>
          <w:sz w:val="22"/>
        </w:rPr>
      </w:pPr>
      <w:r w:rsidRPr="007F3BC5">
        <w:rPr>
          <w:rFonts w:cstheme="minorHAnsi"/>
          <w:bCs/>
          <w:sz w:val="22"/>
        </w:rPr>
        <w:t xml:space="preserve">Negative body image: Negative body image exists when someone has a distorted view of their appearance, or they think and feel negatively about how they look. </w:t>
      </w:r>
    </w:p>
    <w:p w14:paraId="60021E08" w14:textId="77777777" w:rsidR="008F43EF" w:rsidRPr="007F3BC5" w:rsidRDefault="008F43EF" w:rsidP="007F3BC5">
      <w:pPr>
        <w:rPr>
          <w:rFonts w:cstheme="minorHAnsi"/>
          <w:sz w:val="22"/>
        </w:rPr>
      </w:pPr>
      <w:r w:rsidRPr="007F3BC5">
        <w:rPr>
          <w:rFonts w:cstheme="minorHAnsi"/>
          <w:b/>
          <w:sz w:val="22"/>
        </w:rPr>
        <w:t>Weight Prejudice</w:t>
      </w:r>
    </w:p>
    <w:p w14:paraId="4C46F285" w14:textId="77777777" w:rsidR="008F43EF" w:rsidRPr="007F3BC5" w:rsidRDefault="008F43EF" w:rsidP="007F3BC5">
      <w:pPr>
        <w:rPr>
          <w:rFonts w:cstheme="minorHAnsi"/>
          <w:sz w:val="22"/>
        </w:rPr>
      </w:pPr>
      <w:r w:rsidRPr="007F3BC5">
        <w:rPr>
          <w:rFonts w:cstheme="minorHAnsi"/>
          <w:sz w:val="22"/>
        </w:rPr>
        <w:t>2. The presence of negative beliefs, attitudes, and behaviors toward individuals who appear to be overweight or obese</w:t>
      </w:r>
    </w:p>
    <w:p w14:paraId="58D2BB72" w14:textId="77777777" w:rsidR="008F43EF" w:rsidRPr="007F3BC5" w:rsidRDefault="008F43EF" w:rsidP="007F3BC5">
      <w:pPr>
        <w:rPr>
          <w:rFonts w:cstheme="minorHAnsi"/>
          <w:sz w:val="22"/>
        </w:rPr>
      </w:pPr>
      <w:r w:rsidRPr="007F3BC5">
        <w:rPr>
          <w:rFonts w:cstheme="minorHAnsi"/>
          <w:sz w:val="22"/>
        </w:rPr>
        <w:t>3. Believing that all fat people are lazy or stupid</w:t>
      </w:r>
    </w:p>
    <w:p w14:paraId="276DEA2B" w14:textId="77777777" w:rsidR="008F43EF" w:rsidRPr="007F3BC5" w:rsidRDefault="008F43EF" w:rsidP="007F3BC5">
      <w:pPr>
        <w:rPr>
          <w:rFonts w:cstheme="minorHAnsi"/>
          <w:b/>
          <w:sz w:val="22"/>
        </w:rPr>
      </w:pPr>
      <w:r w:rsidRPr="007F3BC5">
        <w:rPr>
          <w:rFonts w:cstheme="minorHAnsi"/>
          <w:b/>
          <w:sz w:val="22"/>
        </w:rPr>
        <w:t>Media Influences on the Body</w:t>
      </w:r>
    </w:p>
    <w:p w14:paraId="3EBD40B9" w14:textId="77777777" w:rsidR="008F43EF" w:rsidRPr="007F3BC5" w:rsidRDefault="008F43EF" w:rsidP="007F3BC5">
      <w:pPr>
        <w:rPr>
          <w:rFonts w:cstheme="minorHAnsi"/>
          <w:bCs/>
          <w:sz w:val="22"/>
        </w:rPr>
      </w:pPr>
      <w:r w:rsidRPr="007F3BC5">
        <w:rPr>
          <w:rFonts w:cstheme="minorHAnsi"/>
          <w:bCs/>
          <w:sz w:val="22"/>
        </w:rPr>
        <w:t xml:space="preserve">4. </w:t>
      </w:r>
    </w:p>
    <w:p w14:paraId="7D68CF85" w14:textId="77777777" w:rsidR="008F43EF" w:rsidRPr="007F3BC5" w:rsidRDefault="008F43EF" w:rsidP="007F3BC5">
      <w:pPr>
        <w:rPr>
          <w:rFonts w:cstheme="minorHAnsi"/>
          <w:bCs/>
          <w:sz w:val="22"/>
        </w:rPr>
      </w:pPr>
      <w:r w:rsidRPr="007F3BC5">
        <w:rPr>
          <w:rFonts w:cstheme="minorHAnsi"/>
          <w:bCs/>
          <w:sz w:val="22"/>
        </w:rPr>
        <w:t>Altering images: Images seen in the media have been altered, meaning we see pictures of people who have had imperfections erased and hair made to look fuller. This gives us a false idea of beauty.</w:t>
      </w:r>
    </w:p>
    <w:p w14:paraId="38EE2B1C" w14:textId="77777777" w:rsidR="008F43EF" w:rsidRPr="007F3BC5" w:rsidRDefault="008F43EF" w:rsidP="007F3BC5">
      <w:pPr>
        <w:tabs>
          <w:tab w:val="num" w:pos="720"/>
        </w:tabs>
        <w:rPr>
          <w:rFonts w:cstheme="minorHAnsi"/>
          <w:bCs/>
          <w:sz w:val="22"/>
        </w:rPr>
      </w:pPr>
      <w:r w:rsidRPr="007F3BC5">
        <w:rPr>
          <w:rFonts w:cstheme="minorHAnsi"/>
          <w:bCs/>
          <w:sz w:val="22"/>
        </w:rPr>
        <w:t xml:space="preserve">Social media: When posting things on social media, others’ comments on how you look can affect your body image. Body shaming happens when we make cruel comments about someone’s body. </w:t>
      </w:r>
    </w:p>
    <w:p w14:paraId="23F8AC83" w14:textId="77777777" w:rsidR="008F43EF" w:rsidRPr="007F3BC5" w:rsidRDefault="008F43EF" w:rsidP="007F3BC5">
      <w:pPr>
        <w:rPr>
          <w:rFonts w:cstheme="minorHAnsi"/>
          <w:bCs/>
          <w:sz w:val="22"/>
        </w:rPr>
      </w:pPr>
      <w:r w:rsidRPr="007F3BC5">
        <w:rPr>
          <w:rFonts w:cstheme="minorHAnsi"/>
          <w:bCs/>
          <w:sz w:val="22"/>
        </w:rPr>
        <w:t xml:space="preserve">Other influences: Parents, friends, teammates, coaches, and teachers </w:t>
      </w:r>
    </w:p>
    <w:p w14:paraId="15FEE12E" w14:textId="77777777" w:rsidR="008F43EF" w:rsidRPr="007F3BC5" w:rsidRDefault="008F43EF" w:rsidP="007F3BC5">
      <w:pPr>
        <w:rPr>
          <w:rFonts w:cstheme="minorHAnsi"/>
          <w:b/>
          <w:sz w:val="22"/>
        </w:rPr>
      </w:pPr>
      <w:r w:rsidRPr="007F3BC5">
        <w:rPr>
          <w:rFonts w:cstheme="minorHAnsi"/>
          <w:b/>
          <w:sz w:val="22"/>
        </w:rPr>
        <w:lastRenderedPageBreak/>
        <w:t>Disordered Eating and Eating Disorders</w:t>
      </w:r>
    </w:p>
    <w:p w14:paraId="6E114F0A" w14:textId="77777777" w:rsidR="008F43EF" w:rsidRPr="007F3BC5" w:rsidRDefault="008F43EF" w:rsidP="007F3BC5">
      <w:pPr>
        <w:rPr>
          <w:rFonts w:cstheme="minorHAnsi"/>
          <w:bCs/>
          <w:sz w:val="22"/>
        </w:rPr>
      </w:pPr>
      <w:r w:rsidRPr="007F3BC5">
        <w:rPr>
          <w:rFonts w:cstheme="minorHAnsi"/>
          <w:bCs/>
          <w:sz w:val="22"/>
        </w:rPr>
        <w:t xml:space="preserve">5. </w:t>
      </w:r>
    </w:p>
    <w:p w14:paraId="29122EB7" w14:textId="77777777" w:rsidR="008F43EF" w:rsidRPr="007F3BC5" w:rsidRDefault="008F43EF" w:rsidP="007F3BC5">
      <w:pPr>
        <w:tabs>
          <w:tab w:val="num" w:pos="720"/>
        </w:tabs>
        <w:rPr>
          <w:rFonts w:cstheme="minorHAnsi"/>
          <w:sz w:val="22"/>
        </w:rPr>
      </w:pPr>
      <w:r w:rsidRPr="007F3BC5">
        <w:rPr>
          <w:rFonts w:cstheme="minorHAnsi"/>
          <w:sz w:val="22"/>
        </w:rPr>
        <w:t>Disordered eating: A range of irregular eating behaviors, such as skipping meals, stress eating, periodic fasting or occasional bingeing, or eating only certain foods or avoiding certain categories of foods completely</w:t>
      </w:r>
    </w:p>
    <w:p w14:paraId="3996F487" w14:textId="77777777" w:rsidR="008F43EF" w:rsidRPr="007F3BC5" w:rsidRDefault="008F43EF" w:rsidP="007F3BC5">
      <w:pPr>
        <w:tabs>
          <w:tab w:val="num" w:pos="720"/>
        </w:tabs>
        <w:rPr>
          <w:rFonts w:cstheme="minorHAnsi"/>
          <w:sz w:val="22"/>
        </w:rPr>
      </w:pPr>
      <w:r w:rsidRPr="007F3BC5">
        <w:rPr>
          <w:rFonts w:cstheme="minorHAnsi"/>
          <w:sz w:val="22"/>
        </w:rPr>
        <w:t>eating disorders</w:t>
      </w:r>
    </w:p>
    <w:p w14:paraId="6F2FB4E9" w14:textId="77777777" w:rsidR="008F43EF" w:rsidRPr="007F3BC5" w:rsidRDefault="008F43EF" w:rsidP="007F3BC5">
      <w:pPr>
        <w:rPr>
          <w:rFonts w:cstheme="minorHAnsi"/>
          <w:sz w:val="22"/>
        </w:rPr>
      </w:pPr>
      <w:r w:rsidRPr="007F3BC5">
        <w:rPr>
          <w:rFonts w:cstheme="minorHAnsi"/>
          <w:sz w:val="22"/>
        </w:rPr>
        <w:t xml:space="preserve">Eating disorders: Serious, diagnosable mental illnesses </w:t>
      </w:r>
    </w:p>
    <w:p w14:paraId="3B3F5514" w14:textId="07AFAF52" w:rsidR="00504F30" w:rsidRPr="007F3BC5" w:rsidRDefault="00504F30" w:rsidP="007F3BC5">
      <w:pPr>
        <w:tabs>
          <w:tab w:val="num" w:pos="720"/>
        </w:tabs>
        <w:rPr>
          <w:rFonts w:cstheme="minorHAnsi"/>
          <w:bCs/>
          <w:sz w:val="22"/>
        </w:rPr>
      </w:pPr>
      <w:r w:rsidRPr="007F3BC5">
        <w:rPr>
          <w:rFonts w:cstheme="minorHAnsi"/>
          <w:bCs/>
          <w:sz w:val="22"/>
        </w:rPr>
        <w:t>6.</w:t>
      </w:r>
    </w:p>
    <w:tbl>
      <w:tblPr>
        <w:tblStyle w:val="TableGrid"/>
        <w:tblW w:w="0" w:type="auto"/>
        <w:tblLook w:val="04A0" w:firstRow="1" w:lastRow="0" w:firstColumn="1" w:lastColumn="0" w:noHBand="0" w:noVBand="1"/>
      </w:tblPr>
      <w:tblGrid>
        <w:gridCol w:w="2605"/>
        <w:gridCol w:w="6745"/>
      </w:tblGrid>
      <w:tr w:rsidR="00504F30" w:rsidRPr="007F3BC5" w14:paraId="7F6FA3BD" w14:textId="77777777" w:rsidTr="00504F30">
        <w:tc>
          <w:tcPr>
            <w:tcW w:w="2605" w:type="dxa"/>
          </w:tcPr>
          <w:p w14:paraId="786EAC5B" w14:textId="6B7101AB" w:rsidR="00504F30" w:rsidRPr="007F3BC5" w:rsidRDefault="00504F30" w:rsidP="007F3BC5">
            <w:pPr>
              <w:tabs>
                <w:tab w:val="num" w:pos="720"/>
              </w:tabs>
              <w:rPr>
                <w:rFonts w:cstheme="minorHAnsi"/>
                <w:bCs/>
                <w:sz w:val="22"/>
              </w:rPr>
            </w:pPr>
            <w:r w:rsidRPr="007F3BC5">
              <w:rPr>
                <w:rFonts w:cstheme="minorHAnsi"/>
                <w:bCs/>
                <w:sz w:val="22"/>
              </w:rPr>
              <w:t>Anorexia</w:t>
            </w:r>
          </w:p>
        </w:tc>
        <w:tc>
          <w:tcPr>
            <w:tcW w:w="6745" w:type="dxa"/>
          </w:tcPr>
          <w:p w14:paraId="48D71C90" w14:textId="68F0E54A" w:rsidR="00504F30" w:rsidRPr="007F3BC5" w:rsidRDefault="00504F30" w:rsidP="007F3BC5">
            <w:pPr>
              <w:tabs>
                <w:tab w:val="num" w:pos="720"/>
              </w:tabs>
              <w:rPr>
                <w:rFonts w:cstheme="minorHAnsi"/>
                <w:bCs/>
                <w:sz w:val="22"/>
              </w:rPr>
            </w:pPr>
            <w:r w:rsidRPr="007F3BC5">
              <w:rPr>
                <w:rFonts w:cs="PZEDA I+ Helvetica LT Std"/>
                <w:color w:val="000000"/>
                <w:sz w:val="22"/>
              </w:rPr>
              <w:t>Restriction of eating; unhealthy weight loss; distorted body image</w:t>
            </w:r>
          </w:p>
        </w:tc>
      </w:tr>
      <w:tr w:rsidR="00504F30" w:rsidRPr="007F3BC5" w14:paraId="0C1C9023" w14:textId="77777777" w:rsidTr="00504F30">
        <w:tc>
          <w:tcPr>
            <w:tcW w:w="2605" w:type="dxa"/>
          </w:tcPr>
          <w:p w14:paraId="78E98B48" w14:textId="7CF0C0F5" w:rsidR="00504F30" w:rsidRPr="007F3BC5" w:rsidRDefault="00504F30" w:rsidP="007F3BC5">
            <w:pPr>
              <w:tabs>
                <w:tab w:val="num" w:pos="720"/>
              </w:tabs>
              <w:rPr>
                <w:rFonts w:cstheme="minorHAnsi"/>
                <w:bCs/>
                <w:sz w:val="22"/>
              </w:rPr>
            </w:pPr>
            <w:r w:rsidRPr="007F3BC5">
              <w:rPr>
                <w:rFonts w:cstheme="minorHAnsi"/>
                <w:bCs/>
                <w:sz w:val="22"/>
              </w:rPr>
              <w:t>Bulimia</w:t>
            </w:r>
          </w:p>
        </w:tc>
        <w:tc>
          <w:tcPr>
            <w:tcW w:w="6745" w:type="dxa"/>
          </w:tcPr>
          <w:p w14:paraId="329152A7" w14:textId="148D378C" w:rsidR="00504F30" w:rsidRPr="007F3BC5" w:rsidRDefault="00504F30" w:rsidP="007F3BC5">
            <w:pPr>
              <w:tabs>
                <w:tab w:val="num" w:pos="720"/>
              </w:tabs>
              <w:rPr>
                <w:rFonts w:cstheme="minorHAnsi"/>
                <w:bCs/>
                <w:sz w:val="22"/>
              </w:rPr>
            </w:pPr>
            <w:r w:rsidRPr="007F3BC5">
              <w:rPr>
                <w:rFonts w:cs="PZEDA I+ Helvetica LT Std"/>
                <w:color w:val="000000"/>
                <w:sz w:val="22"/>
              </w:rPr>
              <w:t>Binge eating followed by a behavior, such as vomiting, designed to undo the effects of the binge</w:t>
            </w:r>
          </w:p>
        </w:tc>
      </w:tr>
      <w:tr w:rsidR="00504F30" w:rsidRPr="007F3BC5" w14:paraId="1029D8C5" w14:textId="77777777" w:rsidTr="00504F30">
        <w:tc>
          <w:tcPr>
            <w:tcW w:w="2605" w:type="dxa"/>
          </w:tcPr>
          <w:p w14:paraId="3ED23C6C" w14:textId="247D70E1" w:rsidR="00504F30" w:rsidRPr="007F3BC5" w:rsidRDefault="00504F30" w:rsidP="007F3BC5">
            <w:pPr>
              <w:tabs>
                <w:tab w:val="num" w:pos="720"/>
              </w:tabs>
              <w:rPr>
                <w:rFonts w:cstheme="minorHAnsi"/>
                <w:bCs/>
                <w:sz w:val="22"/>
              </w:rPr>
            </w:pPr>
            <w:r w:rsidRPr="007F3BC5">
              <w:rPr>
                <w:rFonts w:cstheme="minorHAnsi"/>
                <w:bCs/>
                <w:sz w:val="22"/>
              </w:rPr>
              <w:t>Avoidant restrictive food intake disorder (ARFID)</w:t>
            </w:r>
          </w:p>
        </w:tc>
        <w:tc>
          <w:tcPr>
            <w:tcW w:w="6745" w:type="dxa"/>
          </w:tcPr>
          <w:p w14:paraId="2264CD6F" w14:textId="3D0E2D71" w:rsidR="00504F30" w:rsidRPr="007F3BC5" w:rsidRDefault="00504F30" w:rsidP="007F3BC5">
            <w:pPr>
              <w:tabs>
                <w:tab w:val="num" w:pos="720"/>
              </w:tabs>
              <w:rPr>
                <w:rFonts w:cstheme="minorHAnsi"/>
                <w:bCs/>
                <w:sz w:val="22"/>
              </w:rPr>
            </w:pPr>
            <w:r w:rsidRPr="007F3BC5">
              <w:rPr>
                <w:rFonts w:cs="PZEDA I+ Helvetica LT Std"/>
                <w:color w:val="000000"/>
                <w:sz w:val="22"/>
              </w:rPr>
              <w:t>Severe limitations on the type or amount of foods consumed; extreme “picky eating”</w:t>
            </w:r>
          </w:p>
        </w:tc>
      </w:tr>
      <w:tr w:rsidR="00504F30" w:rsidRPr="007F3BC5" w14:paraId="162B1893" w14:textId="77777777" w:rsidTr="00504F30">
        <w:tc>
          <w:tcPr>
            <w:tcW w:w="2605" w:type="dxa"/>
          </w:tcPr>
          <w:p w14:paraId="306DAEF2" w14:textId="1DC90D3D" w:rsidR="00504F30" w:rsidRPr="007F3BC5" w:rsidRDefault="00504F30" w:rsidP="007F3BC5">
            <w:pPr>
              <w:tabs>
                <w:tab w:val="num" w:pos="720"/>
              </w:tabs>
              <w:rPr>
                <w:rFonts w:cstheme="minorHAnsi"/>
                <w:bCs/>
                <w:sz w:val="22"/>
              </w:rPr>
            </w:pPr>
            <w:r w:rsidRPr="007F3BC5">
              <w:rPr>
                <w:rFonts w:cstheme="minorHAnsi"/>
                <w:bCs/>
                <w:sz w:val="22"/>
              </w:rPr>
              <w:t>Orthorexia</w:t>
            </w:r>
          </w:p>
        </w:tc>
        <w:tc>
          <w:tcPr>
            <w:tcW w:w="6745" w:type="dxa"/>
          </w:tcPr>
          <w:p w14:paraId="7ADD4849" w14:textId="32B5CAFF" w:rsidR="00504F30" w:rsidRPr="007F3BC5" w:rsidRDefault="00504F30" w:rsidP="007F3BC5">
            <w:pPr>
              <w:tabs>
                <w:tab w:val="num" w:pos="720"/>
              </w:tabs>
              <w:rPr>
                <w:rFonts w:cstheme="minorHAnsi"/>
                <w:bCs/>
                <w:sz w:val="22"/>
              </w:rPr>
            </w:pPr>
            <w:r w:rsidRPr="007F3BC5">
              <w:rPr>
                <w:rFonts w:cs="PZEDA I+ Helvetica LT Std"/>
                <w:color w:val="000000"/>
                <w:sz w:val="22"/>
              </w:rPr>
              <w:t>An obsession with eating “correctly” or healthfully</w:t>
            </w:r>
          </w:p>
        </w:tc>
      </w:tr>
      <w:tr w:rsidR="00504F30" w:rsidRPr="007F3BC5" w14:paraId="647E08B2" w14:textId="77777777" w:rsidTr="00504F30">
        <w:tc>
          <w:tcPr>
            <w:tcW w:w="2605" w:type="dxa"/>
          </w:tcPr>
          <w:p w14:paraId="0E5A8337" w14:textId="1EDB9507" w:rsidR="00504F30" w:rsidRPr="007F3BC5" w:rsidRDefault="00504F30" w:rsidP="007F3BC5">
            <w:pPr>
              <w:tabs>
                <w:tab w:val="num" w:pos="720"/>
              </w:tabs>
              <w:rPr>
                <w:rFonts w:cstheme="minorHAnsi"/>
                <w:bCs/>
                <w:sz w:val="22"/>
              </w:rPr>
            </w:pPr>
            <w:r w:rsidRPr="007F3BC5">
              <w:rPr>
                <w:rFonts w:cstheme="minorHAnsi"/>
                <w:bCs/>
                <w:sz w:val="22"/>
              </w:rPr>
              <w:t>Binge eating</w:t>
            </w:r>
          </w:p>
        </w:tc>
        <w:tc>
          <w:tcPr>
            <w:tcW w:w="6745" w:type="dxa"/>
          </w:tcPr>
          <w:p w14:paraId="41689738" w14:textId="2303FC1D" w:rsidR="00504F30" w:rsidRPr="007F3BC5" w:rsidRDefault="00504F30" w:rsidP="007F3BC5">
            <w:pPr>
              <w:tabs>
                <w:tab w:val="num" w:pos="720"/>
              </w:tabs>
              <w:rPr>
                <w:rFonts w:cstheme="minorHAnsi"/>
                <w:bCs/>
                <w:sz w:val="22"/>
              </w:rPr>
            </w:pPr>
            <w:r w:rsidRPr="007F3BC5">
              <w:rPr>
                <w:rFonts w:cs="PZEDA I+ Helvetica LT Std"/>
                <w:color w:val="000000"/>
                <w:sz w:val="22"/>
              </w:rPr>
              <w:t>Recurrent episodes of excessive eating, with feelings of shame and loss of control</w:t>
            </w:r>
          </w:p>
        </w:tc>
      </w:tr>
    </w:tbl>
    <w:p w14:paraId="79E5821A" w14:textId="77777777" w:rsidR="00504F30" w:rsidRPr="007F3BC5" w:rsidRDefault="00504F30" w:rsidP="007F3BC5">
      <w:pPr>
        <w:tabs>
          <w:tab w:val="num" w:pos="720"/>
        </w:tabs>
        <w:rPr>
          <w:rFonts w:cstheme="minorHAnsi"/>
          <w:bCs/>
          <w:sz w:val="22"/>
        </w:rPr>
      </w:pPr>
    </w:p>
    <w:p w14:paraId="143C2EA1" w14:textId="2D94A9B5" w:rsidR="008F43EF" w:rsidRPr="007F3BC5" w:rsidRDefault="008F43EF" w:rsidP="007F3BC5">
      <w:pPr>
        <w:tabs>
          <w:tab w:val="num" w:pos="720"/>
        </w:tabs>
        <w:rPr>
          <w:rFonts w:cstheme="minorHAnsi"/>
          <w:sz w:val="22"/>
        </w:rPr>
      </w:pPr>
      <w:r w:rsidRPr="007F3BC5">
        <w:rPr>
          <w:rFonts w:cstheme="minorHAnsi"/>
          <w:b/>
          <w:sz w:val="22"/>
        </w:rPr>
        <w:t>Improving Your Body Image</w:t>
      </w:r>
    </w:p>
    <w:p w14:paraId="63D5A430" w14:textId="34D9D5DA" w:rsidR="008F43EF" w:rsidRPr="007F3BC5" w:rsidRDefault="00504F30" w:rsidP="007F3BC5">
      <w:pPr>
        <w:rPr>
          <w:rFonts w:cstheme="minorHAnsi"/>
          <w:bCs/>
          <w:sz w:val="22"/>
        </w:rPr>
      </w:pPr>
      <w:r w:rsidRPr="007F3BC5">
        <w:rPr>
          <w:rFonts w:cstheme="minorHAnsi"/>
          <w:bCs/>
          <w:sz w:val="22"/>
        </w:rPr>
        <w:t>7</w:t>
      </w:r>
      <w:r w:rsidR="008F43EF" w:rsidRPr="007F3BC5">
        <w:rPr>
          <w:rFonts w:cstheme="minorHAnsi"/>
          <w:bCs/>
          <w:sz w:val="22"/>
        </w:rPr>
        <w:t>.</w:t>
      </w:r>
    </w:p>
    <w:p w14:paraId="1608AD24" w14:textId="77777777" w:rsidR="008F43EF" w:rsidRPr="007F3BC5" w:rsidRDefault="008F43EF" w:rsidP="007F3BC5">
      <w:pPr>
        <w:numPr>
          <w:ilvl w:val="0"/>
          <w:numId w:val="26"/>
        </w:numPr>
        <w:rPr>
          <w:rFonts w:cstheme="minorHAnsi"/>
          <w:sz w:val="22"/>
        </w:rPr>
      </w:pPr>
      <w:r w:rsidRPr="007F3BC5">
        <w:rPr>
          <w:rFonts w:cstheme="minorHAnsi"/>
          <w:sz w:val="22"/>
        </w:rPr>
        <w:t>Accept your body.</w:t>
      </w:r>
    </w:p>
    <w:p w14:paraId="65E7008A" w14:textId="77777777" w:rsidR="008F43EF" w:rsidRPr="007F3BC5" w:rsidRDefault="008F43EF" w:rsidP="007F3BC5">
      <w:pPr>
        <w:numPr>
          <w:ilvl w:val="0"/>
          <w:numId w:val="26"/>
        </w:numPr>
        <w:rPr>
          <w:rFonts w:cstheme="minorHAnsi"/>
          <w:sz w:val="22"/>
        </w:rPr>
      </w:pPr>
      <w:r w:rsidRPr="007F3BC5">
        <w:rPr>
          <w:rFonts w:cstheme="minorHAnsi"/>
          <w:sz w:val="22"/>
        </w:rPr>
        <w:t xml:space="preserve">Don’t body shame yourself or others. </w:t>
      </w:r>
    </w:p>
    <w:p w14:paraId="6A0C8C64" w14:textId="77777777" w:rsidR="008F43EF" w:rsidRPr="007F3BC5" w:rsidRDefault="008F43EF" w:rsidP="007F3BC5">
      <w:pPr>
        <w:numPr>
          <w:ilvl w:val="0"/>
          <w:numId w:val="26"/>
        </w:numPr>
        <w:rPr>
          <w:rFonts w:cstheme="minorHAnsi"/>
          <w:sz w:val="22"/>
        </w:rPr>
      </w:pPr>
      <w:r w:rsidRPr="007F3BC5">
        <w:rPr>
          <w:rFonts w:cstheme="minorHAnsi"/>
          <w:sz w:val="22"/>
        </w:rPr>
        <w:t>Focus on the things you like about yourself.</w:t>
      </w:r>
    </w:p>
    <w:p w14:paraId="7E72C57F" w14:textId="77777777" w:rsidR="008F43EF" w:rsidRPr="007F3BC5" w:rsidRDefault="008F43EF" w:rsidP="007F3BC5">
      <w:pPr>
        <w:numPr>
          <w:ilvl w:val="0"/>
          <w:numId w:val="26"/>
        </w:numPr>
        <w:rPr>
          <w:rFonts w:cstheme="minorHAnsi"/>
          <w:sz w:val="22"/>
        </w:rPr>
      </w:pPr>
      <w:r w:rsidRPr="007F3BC5">
        <w:rPr>
          <w:rFonts w:cstheme="minorHAnsi"/>
          <w:sz w:val="22"/>
        </w:rPr>
        <w:t xml:space="preserve">Focus on what your body can do. </w:t>
      </w:r>
    </w:p>
    <w:p w14:paraId="140F8BEE" w14:textId="77777777" w:rsidR="008F43EF" w:rsidRPr="007F3BC5" w:rsidRDefault="008F43EF" w:rsidP="007F3BC5">
      <w:pPr>
        <w:numPr>
          <w:ilvl w:val="0"/>
          <w:numId w:val="26"/>
        </w:numPr>
        <w:rPr>
          <w:rFonts w:cstheme="minorHAnsi"/>
          <w:sz w:val="22"/>
        </w:rPr>
      </w:pPr>
      <w:r w:rsidRPr="007F3BC5">
        <w:rPr>
          <w:rFonts w:cstheme="minorHAnsi"/>
          <w:sz w:val="22"/>
        </w:rPr>
        <w:t xml:space="preserve">Be mindful in your body. </w:t>
      </w:r>
    </w:p>
    <w:p w14:paraId="3377E76D" w14:textId="77777777" w:rsidR="008F43EF" w:rsidRPr="007F3BC5" w:rsidRDefault="008F43EF" w:rsidP="007F3BC5">
      <w:pPr>
        <w:numPr>
          <w:ilvl w:val="0"/>
          <w:numId w:val="26"/>
        </w:numPr>
        <w:rPr>
          <w:rFonts w:cstheme="minorHAnsi"/>
          <w:sz w:val="22"/>
        </w:rPr>
      </w:pPr>
      <w:r w:rsidRPr="007F3BC5">
        <w:rPr>
          <w:rFonts w:cstheme="minorHAnsi"/>
          <w:sz w:val="22"/>
        </w:rPr>
        <w:t>Take care of your body.</w:t>
      </w:r>
    </w:p>
    <w:p w14:paraId="150A064C" w14:textId="77777777" w:rsidR="008F43EF" w:rsidRPr="006261AC" w:rsidRDefault="008F43EF" w:rsidP="008F43EF">
      <w:pPr>
        <w:rPr>
          <w:rFonts w:cstheme="minorHAnsi"/>
          <w:sz w:val="22"/>
        </w:rPr>
      </w:pPr>
      <w:r w:rsidRPr="006261AC">
        <w:rPr>
          <w:rFonts w:cstheme="minorHAnsi"/>
          <w:sz w:val="22"/>
        </w:rPr>
        <w:br w:type="page"/>
      </w:r>
    </w:p>
    <w:p w14:paraId="3CA05618" w14:textId="557559DC" w:rsidR="008F43EF" w:rsidRPr="006261AC" w:rsidRDefault="008F43EF" w:rsidP="008F43EF">
      <w:pPr>
        <w:pStyle w:val="Heading1"/>
      </w:pPr>
      <w:r w:rsidRPr="006261AC">
        <w:lastRenderedPageBreak/>
        <w:t xml:space="preserve">Lesson </w:t>
      </w:r>
      <w:r w:rsidR="002B5F2A">
        <w:t>5</w:t>
      </w:r>
      <w:r w:rsidRPr="006261AC">
        <w:t xml:space="preserve">.5: Your </w:t>
      </w:r>
      <w:r w:rsidR="002B5F2A">
        <w:t>Nutrition Plan</w:t>
      </w:r>
      <w:r w:rsidRPr="006261AC">
        <w:t xml:space="preserve"> </w:t>
      </w:r>
    </w:p>
    <w:p w14:paraId="6E13B14E" w14:textId="77777777" w:rsidR="008F43EF" w:rsidRPr="006261AC" w:rsidRDefault="008F43EF" w:rsidP="008F43EF">
      <w:pPr>
        <w:pStyle w:val="Heading2"/>
      </w:pPr>
      <w:r w:rsidRPr="006261AC">
        <w:t>Vocabulary Review Worksheet</w:t>
      </w:r>
    </w:p>
    <w:p w14:paraId="13AE87EC" w14:textId="77777777" w:rsidR="002B5F2A" w:rsidRDefault="002B5F2A" w:rsidP="008F43EF">
      <w:pPr>
        <w:pStyle w:val="ListParagraph"/>
        <w:numPr>
          <w:ilvl w:val="0"/>
          <w:numId w:val="32"/>
        </w:numPr>
        <w:spacing w:after="160" w:line="259" w:lineRule="auto"/>
        <w:rPr>
          <w:rFonts w:cstheme="minorHAnsi"/>
          <w:sz w:val="22"/>
        </w:rPr>
      </w:pPr>
      <w:r>
        <w:rPr>
          <w:rFonts w:cstheme="minorHAnsi"/>
          <w:sz w:val="22"/>
        </w:rPr>
        <w:t>3</w:t>
      </w:r>
    </w:p>
    <w:p w14:paraId="2557124F" w14:textId="2200B2EA" w:rsidR="002B5F2A" w:rsidRDefault="002B5F2A" w:rsidP="008F43EF">
      <w:pPr>
        <w:pStyle w:val="ListParagraph"/>
        <w:numPr>
          <w:ilvl w:val="0"/>
          <w:numId w:val="32"/>
        </w:numPr>
        <w:spacing w:after="160" w:line="259" w:lineRule="auto"/>
        <w:rPr>
          <w:rFonts w:cstheme="minorHAnsi"/>
          <w:sz w:val="22"/>
        </w:rPr>
      </w:pPr>
      <w:r>
        <w:rPr>
          <w:rFonts w:cstheme="minorHAnsi"/>
          <w:sz w:val="22"/>
        </w:rPr>
        <w:t>Size</w:t>
      </w:r>
    </w:p>
    <w:p w14:paraId="11F46D73" w14:textId="48C1610A" w:rsidR="002B5F2A" w:rsidRDefault="002B5F2A" w:rsidP="008F43EF">
      <w:pPr>
        <w:pStyle w:val="ListParagraph"/>
        <w:numPr>
          <w:ilvl w:val="0"/>
          <w:numId w:val="32"/>
        </w:numPr>
        <w:spacing w:after="160" w:line="259" w:lineRule="auto"/>
        <w:rPr>
          <w:rFonts w:cstheme="minorHAnsi"/>
          <w:sz w:val="22"/>
        </w:rPr>
      </w:pPr>
      <w:r>
        <w:rPr>
          <w:rFonts w:cstheme="minorHAnsi"/>
          <w:sz w:val="22"/>
        </w:rPr>
        <w:t>Strategy</w:t>
      </w:r>
    </w:p>
    <w:p w14:paraId="6E196622" w14:textId="77777777" w:rsidR="008F43EF" w:rsidRPr="006261AC" w:rsidRDefault="008F43EF" w:rsidP="008F43EF">
      <w:pPr>
        <w:pStyle w:val="ListParagraph"/>
        <w:numPr>
          <w:ilvl w:val="0"/>
          <w:numId w:val="32"/>
        </w:numPr>
        <w:spacing w:after="160" w:line="259" w:lineRule="auto"/>
        <w:rPr>
          <w:rFonts w:cstheme="minorHAnsi"/>
          <w:sz w:val="22"/>
        </w:rPr>
      </w:pPr>
      <w:r w:rsidRPr="006261AC">
        <w:rPr>
          <w:rFonts w:cstheme="minorHAnsi"/>
          <w:sz w:val="22"/>
        </w:rPr>
        <w:t>support</w:t>
      </w:r>
    </w:p>
    <w:p w14:paraId="5F700A74" w14:textId="77777777" w:rsidR="008F43EF" w:rsidRPr="006261AC" w:rsidRDefault="008F43EF" w:rsidP="008F43EF">
      <w:pPr>
        <w:pStyle w:val="ListParagraph"/>
        <w:numPr>
          <w:ilvl w:val="0"/>
          <w:numId w:val="32"/>
        </w:numPr>
        <w:spacing w:after="160" w:line="259" w:lineRule="auto"/>
        <w:rPr>
          <w:rFonts w:cstheme="minorHAnsi"/>
          <w:sz w:val="22"/>
        </w:rPr>
      </w:pPr>
      <w:r w:rsidRPr="006261AC">
        <w:rPr>
          <w:rFonts w:cstheme="minorHAnsi"/>
          <w:sz w:val="22"/>
        </w:rPr>
        <w:t>reflect</w:t>
      </w:r>
    </w:p>
    <w:p w14:paraId="684DF7C1" w14:textId="7AD988E6" w:rsidR="008F43EF" w:rsidRPr="006261AC" w:rsidRDefault="002B5F2A" w:rsidP="008F43EF">
      <w:pPr>
        <w:pStyle w:val="ListParagraph"/>
        <w:numPr>
          <w:ilvl w:val="0"/>
          <w:numId w:val="32"/>
        </w:numPr>
        <w:spacing w:after="160" w:line="259" w:lineRule="auto"/>
        <w:rPr>
          <w:rFonts w:cstheme="minorHAnsi"/>
          <w:sz w:val="22"/>
        </w:rPr>
      </w:pPr>
      <w:r>
        <w:rPr>
          <w:rFonts w:cstheme="minorHAnsi"/>
          <w:sz w:val="22"/>
        </w:rPr>
        <w:t>food science</w:t>
      </w:r>
    </w:p>
    <w:p w14:paraId="6BBD7055" w14:textId="10AEE158" w:rsidR="008F43EF" w:rsidRPr="006261AC" w:rsidRDefault="008F43EF" w:rsidP="008F43EF">
      <w:pPr>
        <w:pStyle w:val="Heading2"/>
      </w:pPr>
      <w:r w:rsidRPr="006261AC">
        <w:t>Note-Taking Guide</w:t>
      </w:r>
    </w:p>
    <w:p w14:paraId="5D8B6F41" w14:textId="77777777" w:rsidR="008F43EF" w:rsidRPr="007F3BC5" w:rsidRDefault="008F43EF" w:rsidP="007F3BC5">
      <w:pPr>
        <w:rPr>
          <w:rFonts w:cstheme="minorHAnsi"/>
          <w:sz w:val="22"/>
        </w:rPr>
      </w:pPr>
      <w:r w:rsidRPr="007F3BC5">
        <w:rPr>
          <w:rFonts w:cstheme="minorHAnsi"/>
          <w:b/>
          <w:sz w:val="22"/>
        </w:rPr>
        <w:t>Creating a Nutrition Plan</w:t>
      </w:r>
    </w:p>
    <w:p w14:paraId="4B842617" w14:textId="77777777" w:rsidR="00504F30" w:rsidRPr="007F3BC5" w:rsidRDefault="00504F30" w:rsidP="007F3BC5">
      <w:pPr>
        <w:rPr>
          <w:rFonts w:eastAsia="Calibri" w:cstheme="minorHAnsi"/>
          <w:b/>
          <w:bCs/>
          <w:color w:val="000000"/>
          <w:sz w:val="22"/>
        </w:rPr>
      </w:pPr>
      <w:r w:rsidRPr="007F3BC5">
        <w:rPr>
          <w:rFonts w:eastAsia="Calibri" w:cstheme="minorHAnsi"/>
          <w:b/>
          <w:bCs/>
          <w:color w:val="000000"/>
          <w:sz w:val="22"/>
        </w:rPr>
        <w:t>Step 1</w:t>
      </w:r>
    </w:p>
    <w:p w14:paraId="4937EC8D" w14:textId="62289FB7" w:rsidR="008F43EF" w:rsidRPr="007F3BC5" w:rsidRDefault="008F43EF" w:rsidP="007F3BC5">
      <w:pPr>
        <w:rPr>
          <w:rFonts w:cstheme="minorHAnsi"/>
          <w:sz w:val="22"/>
        </w:rPr>
      </w:pPr>
      <w:r w:rsidRPr="007F3BC5">
        <w:rPr>
          <w:rFonts w:eastAsia="Calibri" w:cstheme="minorHAnsi"/>
          <w:color w:val="000000"/>
          <w:sz w:val="22"/>
        </w:rPr>
        <w:t>1. Step 1: Log your food intake and analyze your diet.</w:t>
      </w:r>
    </w:p>
    <w:p w14:paraId="017AB232" w14:textId="77777777" w:rsidR="008F43EF" w:rsidRPr="007F3BC5" w:rsidRDefault="008F43EF" w:rsidP="007F3BC5">
      <w:pPr>
        <w:rPr>
          <w:rFonts w:cstheme="minorHAnsi"/>
          <w:sz w:val="22"/>
        </w:rPr>
      </w:pPr>
      <w:r w:rsidRPr="007F3BC5">
        <w:rPr>
          <w:rFonts w:cstheme="minorHAnsi"/>
          <w:sz w:val="22"/>
        </w:rPr>
        <w:t>2. A list of all the foods you ate and the amount of each food you ate over a set period of time</w:t>
      </w:r>
    </w:p>
    <w:p w14:paraId="5B12DAE4" w14:textId="77777777" w:rsidR="008F43EF" w:rsidRPr="007F3BC5" w:rsidRDefault="008F43EF" w:rsidP="007F3BC5">
      <w:pPr>
        <w:rPr>
          <w:rFonts w:cstheme="minorHAnsi"/>
          <w:sz w:val="22"/>
        </w:rPr>
      </w:pPr>
      <w:r w:rsidRPr="007F3BC5">
        <w:rPr>
          <w:rFonts w:cstheme="minorHAnsi"/>
          <w:sz w:val="22"/>
        </w:rPr>
        <w:t>3. Write down everything you eat and drink for one day (one 24-hour period).</w:t>
      </w:r>
    </w:p>
    <w:p w14:paraId="7D64358A" w14:textId="77777777" w:rsidR="008F43EF" w:rsidRPr="007F3BC5" w:rsidRDefault="008F43EF" w:rsidP="007F3BC5">
      <w:pPr>
        <w:rPr>
          <w:rFonts w:cstheme="minorHAnsi"/>
          <w:sz w:val="22"/>
        </w:rPr>
      </w:pPr>
      <w:r w:rsidRPr="007F3BC5">
        <w:rPr>
          <w:rFonts w:cstheme="minorHAnsi"/>
          <w:sz w:val="22"/>
        </w:rPr>
        <w:t>4. Any three of the following:</w:t>
      </w:r>
    </w:p>
    <w:p w14:paraId="0866FD33" w14:textId="77777777" w:rsidR="008F43EF" w:rsidRPr="007F3BC5" w:rsidRDefault="008F43EF" w:rsidP="007F3BC5">
      <w:pPr>
        <w:pStyle w:val="ListParagraph"/>
        <w:numPr>
          <w:ilvl w:val="0"/>
          <w:numId w:val="19"/>
        </w:numPr>
        <w:rPr>
          <w:rFonts w:cstheme="minorHAnsi"/>
          <w:sz w:val="22"/>
        </w:rPr>
      </w:pPr>
      <w:r w:rsidRPr="007F3BC5">
        <w:rPr>
          <w:rFonts w:cstheme="minorHAnsi"/>
          <w:sz w:val="22"/>
        </w:rPr>
        <w:t>Write down everything you eat, even a handful of chips or a bite-size piece of candy.</w:t>
      </w:r>
    </w:p>
    <w:p w14:paraId="720C4FFC" w14:textId="77777777" w:rsidR="008F43EF" w:rsidRPr="007F3BC5" w:rsidRDefault="008F43EF" w:rsidP="007F3BC5">
      <w:pPr>
        <w:pStyle w:val="ListParagraph"/>
        <w:numPr>
          <w:ilvl w:val="0"/>
          <w:numId w:val="19"/>
        </w:numPr>
        <w:rPr>
          <w:rFonts w:cstheme="minorHAnsi"/>
          <w:sz w:val="22"/>
        </w:rPr>
      </w:pPr>
      <w:r w:rsidRPr="007F3BC5">
        <w:rPr>
          <w:rFonts w:cstheme="minorHAnsi"/>
          <w:sz w:val="22"/>
        </w:rPr>
        <w:t>Include all drinks; many drinks contain calories.</w:t>
      </w:r>
    </w:p>
    <w:p w14:paraId="5D657B2B" w14:textId="77777777" w:rsidR="008F43EF" w:rsidRPr="007F3BC5" w:rsidRDefault="008F43EF" w:rsidP="007F3BC5">
      <w:pPr>
        <w:pStyle w:val="ListParagraph"/>
        <w:numPr>
          <w:ilvl w:val="0"/>
          <w:numId w:val="19"/>
        </w:numPr>
        <w:rPr>
          <w:rFonts w:cstheme="minorHAnsi"/>
          <w:sz w:val="22"/>
        </w:rPr>
      </w:pPr>
      <w:r w:rsidRPr="007F3BC5">
        <w:rPr>
          <w:rFonts w:cstheme="minorHAnsi"/>
          <w:sz w:val="22"/>
        </w:rPr>
        <w:t>Don’t forget condiments and sauces. The mayonnaise on a sandwich or the ketchup you had with fries counts in your daily intake.</w:t>
      </w:r>
    </w:p>
    <w:p w14:paraId="19330DF2" w14:textId="77777777" w:rsidR="008F43EF" w:rsidRPr="007F3BC5" w:rsidRDefault="008F43EF" w:rsidP="007F3BC5">
      <w:pPr>
        <w:pStyle w:val="ListParagraph"/>
        <w:numPr>
          <w:ilvl w:val="0"/>
          <w:numId w:val="19"/>
        </w:numPr>
        <w:rPr>
          <w:rFonts w:cstheme="minorHAnsi"/>
          <w:sz w:val="22"/>
        </w:rPr>
      </w:pPr>
      <w:r w:rsidRPr="007F3BC5">
        <w:rPr>
          <w:rFonts w:cstheme="minorHAnsi"/>
          <w:sz w:val="22"/>
        </w:rPr>
        <w:t>Be honest. Your analysis will be accurate only if you write down everything you eat.</w:t>
      </w:r>
    </w:p>
    <w:p w14:paraId="56AAB0EA" w14:textId="77777777" w:rsidR="008F43EF" w:rsidRPr="007F3BC5" w:rsidRDefault="008F43EF" w:rsidP="007F3BC5">
      <w:pPr>
        <w:pStyle w:val="ListParagraph"/>
        <w:numPr>
          <w:ilvl w:val="0"/>
          <w:numId w:val="19"/>
        </w:numPr>
        <w:rPr>
          <w:rFonts w:cstheme="minorHAnsi"/>
          <w:sz w:val="22"/>
        </w:rPr>
      </w:pPr>
      <w:r w:rsidRPr="007F3BC5">
        <w:rPr>
          <w:rFonts w:cstheme="minorHAnsi"/>
          <w:sz w:val="22"/>
        </w:rPr>
        <w:t>Honor confidentiality; don’t ask others to show you their food log, and don’t comment on anyone else’s eating habits.</w:t>
      </w:r>
    </w:p>
    <w:p w14:paraId="6D51DD18" w14:textId="77777777" w:rsidR="008F43EF" w:rsidRPr="007F3BC5" w:rsidRDefault="008F43EF" w:rsidP="007F3BC5">
      <w:pPr>
        <w:pStyle w:val="ListParagraph"/>
        <w:numPr>
          <w:ilvl w:val="0"/>
          <w:numId w:val="19"/>
        </w:numPr>
        <w:rPr>
          <w:rFonts w:cstheme="minorHAnsi"/>
          <w:sz w:val="22"/>
        </w:rPr>
      </w:pPr>
      <w:r w:rsidRPr="007F3BC5">
        <w:rPr>
          <w:rFonts w:cstheme="minorHAnsi"/>
          <w:sz w:val="22"/>
        </w:rPr>
        <w:t xml:space="preserve">There are different ways to go about analyzing your diet. Consider each option and do what works best for you. </w:t>
      </w:r>
    </w:p>
    <w:p w14:paraId="500AEB51" w14:textId="77777777" w:rsidR="00504F30" w:rsidRPr="007F3BC5" w:rsidRDefault="00504F30" w:rsidP="007F3BC5">
      <w:pPr>
        <w:rPr>
          <w:rFonts w:cstheme="minorHAnsi"/>
          <w:b/>
          <w:bCs/>
          <w:iCs/>
          <w:sz w:val="22"/>
        </w:rPr>
      </w:pPr>
      <w:r w:rsidRPr="007F3BC5">
        <w:rPr>
          <w:rFonts w:cstheme="minorHAnsi"/>
          <w:b/>
          <w:bCs/>
          <w:iCs/>
          <w:sz w:val="22"/>
        </w:rPr>
        <w:t>Step 2</w:t>
      </w:r>
    </w:p>
    <w:p w14:paraId="789BC49F" w14:textId="3195848D" w:rsidR="008F43EF" w:rsidRPr="007F3BC5" w:rsidRDefault="008F43EF" w:rsidP="007F3BC5">
      <w:pPr>
        <w:rPr>
          <w:rFonts w:cstheme="minorHAnsi"/>
          <w:iCs/>
          <w:sz w:val="22"/>
        </w:rPr>
      </w:pPr>
      <w:r w:rsidRPr="007F3BC5">
        <w:rPr>
          <w:rFonts w:cstheme="minorHAnsi"/>
          <w:iCs/>
          <w:sz w:val="22"/>
        </w:rPr>
        <w:t>5. Step 2: Identify your goals.</w:t>
      </w:r>
    </w:p>
    <w:p w14:paraId="0AD2FEFA" w14:textId="77777777" w:rsidR="008F43EF" w:rsidRPr="007F3BC5" w:rsidRDefault="008F43EF" w:rsidP="007F3BC5">
      <w:pPr>
        <w:rPr>
          <w:rFonts w:cstheme="minorHAnsi"/>
          <w:sz w:val="22"/>
        </w:rPr>
      </w:pPr>
      <w:r w:rsidRPr="007F3BC5">
        <w:rPr>
          <w:rFonts w:cstheme="minorHAnsi"/>
          <w:sz w:val="22"/>
        </w:rPr>
        <w:t xml:space="preserve">6. </w:t>
      </w:r>
    </w:p>
    <w:p w14:paraId="5B8C6FFF" w14:textId="77777777" w:rsidR="008F43EF" w:rsidRPr="007F3BC5" w:rsidRDefault="008F43EF" w:rsidP="007F3BC5">
      <w:pPr>
        <w:pStyle w:val="ListParagraph"/>
        <w:numPr>
          <w:ilvl w:val="0"/>
          <w:numId w:val="20"/>
        </w:numPr>
        <w:rPr>
          <w:rFonts w:cstheme="minorHAnsi"/>
          <w:sz w:val="22"/>
        </w:rPr>
      </w:pPr>
      <w:r w:rsidRPr="007F3BC5">
        <w:rPr>
          <w:rFonts w:cstheme="minorHAnsi"/>
          <w:sz w:val="22"/>
        </w:rPr>
        <w:t xml:space="preserve"> Short-term goals</w:t>
      </w:r>
    </w:p>
    <w:p w14:paraId="35B165CD" w14:textId="77777777" w:rsidR="008F43EF" w:rsidRPr="007F3BC5" w:rsidRDefault="008F43EF" w:rsidP="007F3BC5">
      <w:pPr>
        <w:pStyle w:val="ListParagraph"/>
        <w:numPr>
          <w:ilvl w:val="0"/>
          <w:numId w:val="20"/>
        </w:numPr>
        <w:rPr>
          <w:rFonts w:cstheme="minorHAnsi"/>
          <w:sz w:val="22"/>
        </w:rPr>
      </w:pPr>
      <w:r w:rsidRPr="007F3BC5">
        <w:rPr>
          <w:rFonts w:cstheme="minorHAnsi"/>
          <w:sz w:val="22"/>
        </w:rPr>
        <w:t xml:space="preserve"> Long-term goals </w:t>
      </w:r>
    </w:p>
    <w:p w14:paraId="719B2CFB" w14:textId="77777777" w:rsidR="008F43EF" w:rsidRPr="007F3BC5" w:rsidRDefault="008F43EF" w:rsidP="007F3BC5">
      <w:pPr>
        <w:rPr>
          <w:rFonts w:cstheme="minorHAnsi"/>
          <w:sz w:val="22"/>
        </w:rPr>
      </w:pPr>
      <w:r w:rsidRPr="007F3BC5">
        <w:rPr>
          <w:rFonts w:cstheme="minorHAnsi"/>
          <w:sz w:val="22"/>
        </w:rPr>
        <w:lastRenderedPageBreak/>
        <w:t>7.</w:t>
      </w:r>
    </w:p>
    <w:p w14:paraId="69198C45" w14:textId="77777777" w:rsidR="008F43EF" w:rsidRPr="007F3BC5" w:rsidRDefault="008F43EF" w:rsidP="007F3BC5">
      <w:pPr>
        <w:pStyle w:val="ListParagraph"/>
        <w:numPr>
          <w:ilvl w:val="0"/>
          <w:numId w:val="21"/>
        </w:numPr>
        <w:rPr>
          <w:rFonts w:cstheme="minorHAnsi"/>
          <w:bCs/>
          <w:sz w:val="22"/>
        </w:rPr>
      </w:pPr>
      <w:r w:rsidRPr="007F3BC5">
        <w:rPr>
          <w:rFonts w:cstheme="minorHAnsi"/>
          <w:bCs/>
          <w:sz w:val="22"/>
        </w:rPr>
        <w:t xml:space="preserve">right amount </w:t>
      </w:r>
    </w:p>
    <w:p w14:paraId="14273346" w14:textId="77777777" w:rsidR="008F43EF" w:rsidRPr="007F3BC5" w:rsidRDefault="008F43EF" w:rsidP="007F3BC5">
      <w:pPr>
        <w:pStyle w:val="ListParagraph"/>
        <w:numPr>
          <w:ilvl w:val="0"/>
          <w:numId w:val="21"/>
        </w:numPr>
        <w:rPr>
          <w:rFonts w:cstheme="minorHAnsi"/>
          <w:bCs/>
          <w:sz w:val="22"/>
        </w:rPr>
      </w:pPr>
      <w:r w:rsidRPr="007F3BC5">
        <w:rPr>
          <w:rFonts w:cstheme="minorHAnsi"/>
          <w:bCs/>
          <w:sz w:val="22"/>
        </w:rPr>
        <w:t>each food group</w:t>
      </w:r>
    </w:p>
    <w:p w14:paraId="3EE6AFBD" w14:textId="77777777" w:rsidR="008F43EF" w:rsidRPr="007F3BC5" w:rsidRDefault="008F43EF" w:rsidP="007F3BC5">
      <w:pPr>
        <w:pStyle w:val="ListParagraph"/>
        <w:numPr>
          <w:ilvl w:val="0"/>
          <w:numId w:val="21"/>
        </w:numPr>
        <w:rPr>
          <w:rFonts w:cstheme="minorHAnsi"/>
          <w:bCs/>
          <w:sz w:val="22"/>
        </w:rPr>
      </w:pPr>
      <w:r w:rsidRPr="007F3BC5">
        <w:rPr>
          <w:rFonts w:cstheme="minorHAnsi"/>
          <w:bCs/>
          <w:sz w:val="22"/>
        </w:rPr>
        <w:t>iron and calcium</w:t>
      </w:r>
    </w:p>
    <w:p w14:paraId="32F0BF0D" w14:textId="77777777" w:rsidR="008F43EF" w:rsidRPr="007F3BC5" w:rsidRDefault="008F43EF" w:rsidP="007F3BC5">
      <w:pPr>
        <w:pStyle w:val="ListParagraph"/>
        <w:numPr>
          <w:ilvl w:val="0"/>
          <w:numId w:val="21"/>
        </w:numPr>
        <w:rPr>
          <w:rFonts w:cstheme="minorHAnsi"/>
          <w:sz w:val="22"/>
        </w:rPr>
      </w:pPr>
      <w:r w:rsidRPr="007F3BC5">
        <w:rPr>
          <w:rFonts w:cstheme="minorHAnsi"/>
          <w:bCs/>
          <w:sz w:val="22"/>
        </w:rPr>
        <w:t>fiber; sodium</w:t>
      </w:r>
    </w:p>
    <w:p w14:paraId="0E1E934F" w14:textId="77777777" w:rsidR="00504F30" w:rsidRPr="007F3BC5" w:rsidRDefault="00504F30" w:rsidP="007F3BC5">
      <w:pPr>
        <w:rPr>
          <w:rFonts w:cstheme="minorHAnsi"/>
          <w:b/>
          <w:bCs/>
          <w:sz w:val="22"/>
        </w:rPr>
      </w:pPr>
      <w:r w:rsidRPr="007F3BC5">
        <w:rPr>
          <w:rFonts w:cstheme="minorHAnsi"/>
          <w:b/>
          <w:bCs/>
          <w:sz w:val="22"/>
        </w:rPr>
        <w:t>Step 3</w:t>
      </w:r>
    </w:p>
    <w:p w14:paraId="58DE23F2" w14:textId="1B6F0BA6" w:rsidR="008F43EF" w:rsidRPr="007F3BC5" w:rsidRDefault="008F43EF" w:rsidP="007F3BC5">
      <w:pPr>
        <w:rPr>
          <w:rFonts w:cstheme="minorHAnsi"/>
          <w:sz w:val="22"/>
        </w:rPr>
      </w:pPr>
      <w:r w:rsidRPr="007F3BC5">
        <w:rPr>
          <w:rFonts w:cstheme="minorHAnsi"/>
          <w:sz w:val="22"/>
        </w:rPr>
        <w:t>8. Step 3: Develop your plan.</w:t>
      </w:r>
    </w:p>
    <w:p w14:paraId="5D15ED07" w14:textId="77777777" w:rsidR="008F43EF" w:rsidRPr="007F3BC5" w:rsidRDefault="008F43EF" w:rsidP="007F3BC5">
      <w:pPr>
        <w:rPr>
          <w:rFonts w:cstheme="minorHAnsi"/>
          <w:sz w:val="22"/>
        </w:rPr>
      </w:pPr>
      <w:r w:rsidRPr="007F3BC5">
        <w:rPr>
          <w:rFonts w:cstheme="minorHAnsi"/>
          <w:sz w:val="22"/>
        </w:rPr>
        <w:t xml:space="preserve">9. </w:t>
      </w:r>
      <w:r w:rsidRPr="007F3BC5">
        <w:rPr>
          <w:rFonts w:cstheme="minorHAnsi"/>
          <w:bCs/>
          <w:sz w:val="22"/>
        </w:rPr>
        <w:t>analyzed your diet; set SMART goals</w:t>
      </w:r>
    </w:p>
    <w:p w14:paraId="2D3317E3" w14:textId="77777777" w:rsidR="008F43EF" w:rsidRPr="007F3BC5" w:rsidRDefault="008F43EF" w:rsidP="007F3BC5">
      <w:pPr>
        <w:rPr>
          <w:rFonts w:cstheme="minorHAnsi"/>
          <w:sz w:val="22"/>
        </w:rPr>
      </w:pPr>
      <w:r w:rsidRPr="007F3BC5">
        <w:rPr>
          <w:rFonts w:cstheme="minorHAnsi"/>
          <w:sz w:val="22"/>
        </w:rPr>
        <w:t>10. Possible answers follow:</w:t>
      </w:r>
    </w:p>
    <w:p w14:paraId="1C2819FD" w14:textId="77777777" w:rsidR="008F43EF" w:rsidRPr="007F3BC5" w:rsidRDefault="008F43EF" w:rsidP="007F3BC5">
      <w:pPr>
        <w:pStyle w:val="ListParagraph"/>
        <w:numPr>
          <w:ilvl w:val="0"/>
          <w:numId w:val="27"/>
        </w:numPr>
        <w:rPr>
          <w:rFonts w:cstheme="minorHAnsi"/>
          <w:sz w:val="22"/>
        </w:rPr>
      </w:pPr>
      <w:r w:rsidRPr="007F3BC5">
        <w:rPr>
          <w:rFonts w:cstheme="minorHAnsi"/>
          <w:sz w:val="22"/>
        </w:rPr>
        <w:t>I will eat at least one fruit with my breakfast.</w:t>
      </w:r>
    </w:p>
    <w:p w14:paraId="4979AD11" w14:textId="77777777" w:rsidR="008F43EF" w:rsidRPr="007F3BC5" w:rsidRDefault="008F43EF" w:rsidP="007F3BC5">
      <w:pPr>
        <w:pStyle w:val="ListParagraph"/>
        <w:numPr>
          <w:ilvl w:val="0"/>
          <w:numId w:val="27"/>
        </w:numPr>
        <w:rPr>
          <w:rFonts w:cstheme="minorHAnsi"/>
          <w:sz w:val="22"/>
        </w:rPr>
      </w:pPr>
      <w:r w:rsidRPr="007F3BC5">
        <w:rPr>
          <w:rFonts w:cstheme="minorHAnsi"/>
          <w:sz w:val="22"/>
        </w:rPr>
        <w:t>I will take carrots, celery, or radishes in my lunch whenever I can.</w:t>
      </w:r>
    </w:p>
    <w:p w14:paraId="5BF13AD1" w14:textId="77777777" w:rsidR="008F43EF" w:rsidRPr="007F3BC5" w:rsidRDefault="008F43EF" w:rsidP="007F3BC5">
      <w:pPr>
        <w:pStyle w:val="ListParagraph"/>
        <w:numPr>
          <w:ilvl w:val="0"/>
          <w:numId w:val="27"/>
        </w:numPr>
        <w:rPr>
          <w:rFonts w:cstheme="minorHAnsi"/>
          <w:sz w:val="22"/>
        </w:rPr>
      </w:pPr>
      <w:r w:rsidRPr="007F3BC5">
        <w:rPr>
          <w:rFonts w:cstheme="minorHAnsi"/>
          <w:sz w:val="22"/>
        </w:rPr>
        <w:t>I will always eat vegetables with dinner.</w:t>
      </w:r>
    </w:p>
    <w:p w14:paraId="0F1D445E" w14:textId="77777777" w:rsidR="00504F30" w:rsidRPr="007F3BC5" w:rsidRDefault="00504F30" w:rsidP="007F3BC5">
      <w:pPr>
        <w:rPr>
          <w:rFonts w:cstheme="minorHAnsi"/>
          <w:b/>
          <w:bCs/>
          <w:sz w:val="22"/>
        </w:rPr>
      </w:pPr>
      <w:r w:rsidRPr="007F3BC5">
        <w:rPr>
          <w:rFonts w:cstheme="minorHAnsi"/>
          <w:b/>
          <w:bCs/>
          <w:sz w:val="22"/>
        </w:rPr>
        <w:t>Step 4</w:t>
      </w:r>
    </w:p>
    <w:p w14:paraId="506A555E" w14:textId="5CBE645E" w:rsidR="008F43EF" w:rsidRPr="007F3BC5" w:rsidRDefault="008F43EF" w:rsidP="007F3BC5">
      <w:pPr>
        <w:rPr>
          <w:rFonts w:cstheme="minorHAnsi"/>
          <w:bCs/>
          <w:sz w:val="22"/>
        </w:rPr>
      </w:pPr>
      <w:r w:rsidRPr="007F3BC5">
        <w:rPr>
          <w:rFonts w:cstheme="minorHAnsi"/>
          <w:sz w:val="22"/>
        </w:rPr>
        <w:t xml:space="preserve">11. Step 4: </w:t>
      </w:r>
      <w:r w:rsidRPr="007F3BC5">
        <w:rPr>
          <w:rFonts w:cstheme="minorHAnsi"/>
          <w:bCs/>
          <w:sz w:val="22"/>
        </w:rPr>
        <w:t>Log your progress.</w:t>
      </w:r>
    </w:p>
    <w:p w14:paraId="1A59D124" w14:textId="77777777" w:rsidR="008F43EF" w:rsidRPr="007F3BC5" w:rsidRDefault="008F43EF" w:rsidP="007F3BC5">
      <w:pPr>
        <w:rPr>
          <w:rFonts w:cstheme="minorHAnsi"/>
          <w:sz w:val="22"/>
        </w:rPr>
      </w:pPr>
      <w:r w:rsidRPr="007F3BC5">
        <w:rPr>
          <w:rFonts w:cstheme="minorHAnsi"/>
          <w:sz w:val="22"/>
        </w:rPr>
        <w:t xml:space="preserve">12. </w:t>
      </w:r>
    </w:p>
    <w:p w14:paraId="02B90B54" w14:textId="77777777" w:rsidR="008F43EF" w:rsidRPr="007F3BC5" w:rsidRDefault="008F43EF" w:rsidP="007F3BC5">
      <w:pPr>
        <w:pStyle w:val="ListParagraph"/>
        <w:numPr>
          <w:ilvl w:val="0"/>
          <w:numId w:val="22"/>
        </w:numPr>
        <w:rPr>
          <w:rFonts w:cstheme="minorHAnsi"/>
          <w:sz w:val="22"/>
        </w:rPr>
      </w:pPr>
      <w:r w:rsidRPr="007F3BC5">
        <w:rPr>
          <w:rFonts w:cstheme="minorHAnsi"/>
          <w:sz w:val="22"/>
        </w:rPr>
        <w:t xml:space="preserve">Goals </w:t>
      </w:r>
    </w:p>
    <w:p w14:paraId="0FF4404E" w14:textId="77777777" w:rsidR="008F43EF" w:rsidRPr="007F3BC5" w:rsidRDefault="008F43EF" w:rsidP="007F3BC5">
      <w:pPr>
        <w:pStyle w:val="ListParagraph"/>
        <w:numPr>
          <w:ilvl w:val="0"/>
          <w:numId w:val="22"/>
        </w:numPr>
        <w:rPr>
          <w:rFonts w:cstheme="minorHAnsi"/>
          <w:sz w:val="22"/>
        </w:rPr>
      </w:pPr>
      <w:r w:rsidRPr="007F3BC5">
        <w:rPr>
          <w:rFonts w:cstheme="minorHAnsi"/>
          <w:sz w:val="22"/>
        </w:rPr>
        <w:t xml:space="preserve">Specific strategies you want to use </w:t>
      </w:r>
    </w:p>
    <w:p w14:paraId="285398F4" w14:textId="77777777" w:rsidR="008F43EF" w:rsidRPr="007F3BC5" w:rsidRDefault="008F43EF" w:rsidP="007F3BC5">
      <w:pPr>
        <w:pStyle w:val="ListParagraph"/>
        <w:numPr>
          <w:ilvl w:val="0"/>
          <w:numId w:val="22"/>
        </w:numPr>
        <w:rPr>
          <w:rFonts w:cstheme="minorHAnsi"/>
          <w:sz w:val="22"/>
        </w:rPr>
      </w:pPr>
      <w:r w:rsidRPr="007F3BC5">
        <w:rPr>
          <w:rFonts w:cstheme="minorHAnsi"/>
          <w:sz w:val="22"/>
        </w:rPr>
        <w:t>Tracking your daily progress</w:t>
      </w:r>
    </w:p>
    <w:p w14:paraId="77FAA1BE" w14:textId="77777777" w:rsidR="00504F30" w:rsidRPr="007F3BC5" w:rsidRDefault="00504F30" w:rsidP="007F3BC5">
      <w:pPr>
        <w:rPr>
          <w:rFonts w:cstheme="minorHAnsi"/>
          <w:b/>
          <w:bCs/>
          <w:sz w:val="22"/>
        </w:rPr>
      </w:pPr>
      <w:r w:rsidRPr="007F3BC5">
        <w:rPr>
          <w:rFonts w:cstheme="minorHAnsi"/>
          <w:b/>
          <w:bCs/>
          <w:sz w:val="22"/>
        </w:rPr>
        <w:t>Step 5</w:t>
      </w:r>
    </w:p>
    <w:p w14:paraId="2A1F7DFE" w14:textId="03EEB74C" w:rsidR="008F43EF" w:rsidRPr="007F3BC5" w:rsidRDefault="008F43EF" w:rsidP="007F3BC5">
      <w:pPr>
        <w:rPr>
          <w:rFonts w:cstheme="minorHAnsi"/>
          <w:sz w:val="22"/>
        </w:rPr>
      </w:pPr>
      <w:r w:rsidRPr="007F3BC5">
        <w:rPr>
          <w:rFonts w:cstheme="minorHAnsi"/>
          <w:sz w:val="22"/>
        </w:rPr>
        <w:t>13. Step 5: Reflect on your progress.</w:t>
      </w:r>
    </w:p>
    <w:p w14:paraId="15313957" w14:textId="77777777" w:rsidR="008F43EF" w:rsidRPr="007F3BC5" w:rsidRDefault="008F43EF" w:rsidP="007F3BC5">
      <w:pPr>
        <w:rPr>
          <w:rFonts w:cstheme="minorHAnsi"/>
          <w:sz w:val="22"/>
        </w:rPr>
      </w:pPr>
      <w:r w:rsidRPr="007F3BC5">
        <w:rPr>
          <w:rFonts w:cstheme="minorHAnsi"/>
          <w:sz w:val="22"/>
        </w:rPr>
        <w:t>14. After you have worked on meeting your goals for a couple of weeks</w:t>
      </w:r>
    </w:p>
    <w:p w14:paraId="1C717DB3" w14:textId="7C7BE0E3" w:rsidR="008F43EF" w:rsidRPr="007F3BC5" w:rsidRDefault="008F43EF" w:rsidP="007F3BC5">
      <w:pPr>
        <w:rPr>
          <w:rFonts w:cstheme="minorHAnsi"/>
          <w:sz w:val="22"/>
        </w:rPr>
      </w:pPr>
      <w:r w:rsidRPr="007F3BC5">
        <w:rPr>
          <w:rFonts w:cstheme="minorHAnsi"/>
          <w:sz w:val="22"/>
        </w:rPr>
        <w:t>15. You may need to adjust your short-terms goals or strategies.</w:t>
      </w:r>
    </w:p>
    <w:p w14:paraId="48EFED41" w14:textId="1EE20E20" w:rsidR="002B5F2A" w:rsidRDefault="002B5F2A" w:rsidP="007F3BC5">
      <w:pPr>
        <w:rPr>
          <w:rFonts w:cstheme="minorHAnsi"/>
          <w:sz w:val="22"/>
        </w:rPr>
      </w:pPr>
      <w:r>
        <w:rPr>
          <w:rFonts w:cstheme="minorHAnsi"/>
          <w:sz w:val="22"/>
        </w:rPr>
        <w:br w:type="page"/>
      </w:r>
    </w:p>
    <w:p w14:paraId="0B220162" w14:textId="6F3CC6A8" w:rsidR="002B5F2A" w:rsidRPr="00827A51" w:rsidRDefault="002B5F2A" w:rsidP="002B5F2A">
      <w:pPr>
        <w:pStyle w:val="Heading1"/>
      </w:pPr>
      <w:r w:rsidRPr="00827A51">
        <w:lastRenderedPageBreak/>
        <w:t>Test Your Knowledge</w:t>
      </w:r>
    </w:p>
    <w:p w14:paraId="329BD31C" w14:textId="0B2343F0" w:rsidR="002B5F2A" w:rsidRPr="002B5F2A" w:rsidRDefault="002B5F2A" w:rsidP="002B5F2A">
      <w:pPr>
        <w:pStyle w:val="ListParagraph"/>
        <w:numPr>
          <w:ilvl w:val="0"/>
          <w:numId w:val="34"/>
        </w:numPr>
        <w:spacing w:after="0" w:line="240" w:lineRule="auto"/>
        <w:rPr>
          <w:rFonts w:cstheme="minorHAnsi"/>
          <w:sz w:val="22"/>
          <w:szCs w:val="20"/>
        </w:rPr>
      </w:pPr>
      <w:r w:rsidRPr="002B5F2A">
        <w:rPr>
          <w:rFonts w:cstheme="minorHAnsi"/>
          <w:color w:val="000000"/>
          <w:sz w:val="22"/>
          <w:szCs w:val="20"/>
        </w:rPr>
        <w:t>a. infants</w:t>
      </w:r>
    </w:p>
    <w:p w14:paraId="1EFEB017" w14:textId="19CD8B57" w:rsidR="002B5F2A" w:rsidRPr="002B5F2A" w:rsidRDefault="002B5F2A" w:rsidP="002B5F2A">
      <w:pPr>
        <w:pStyle w:val="ListParagraph"/>
        <w:numPr>
          <w:ilvl w:val="0"/>
          <w:numId w:val="34"/>
        </w:numPr>
        <w:spacing w:after="0" w:line="240" w:lineRule="auto"/>
        <w:rPr>
          <w:rFonts w:cstheme="minorHAnsi"/>
          <w:sz w:val="22"/>
          <w:szCs w:val="20"/>
        </w:rPr>
      </w:pPr>
      <w:r w:rsidRPr="002B5F2A">
        <w:rPr>
          <w:rFonts w:cstheme="minorHAnsi"/>
          <w:color w:val="000000"/>
          <w:sz w:val="22"/>
          <w:szCs w:val="20"/>
        </w:rPr>
        <w:t>b. calcium</w:t>
      </w:r>
    </w:p>
    <w:p w14:paraId="2BB630CF" w14:textId="34CFF41A" w:rsidR="002B5F2A" w:rsidRPr="002B5F2A" w:rsidRDefault="002B5F2A" w:rsidP="002B5F2A">
      <w:pPr>
        <w:pStyle w:val="ListParagraph"/>
        <w:numPr>
          <w:ilvl w:val="0"/>
          <w:numId w:val="34"/>
        </w:numPr>
        <w:spacing w:after="0" w:line="240" w:lineRule="auto"/>
        <w:rPr>
          <w:rFonts w:cstheme="minorHAnsi"/>
          <w:sz w:val="22"/>
          <w:szCs w:val="20"/>
        </w:rPr>
      </w:pPr>
      <w:r w:rsidRPr="002B5F2A">
        <w:rPr>
          <w:rFonts w:cstheme="minorHAnsi"/>
          <w:color w:val="000000"/>
          <w:sz w:val="22"/>
          <w:szCs w:val="20"/>
        </w:rPr>
        <w:t>c. not having access to enough healthy foods</w:t>
      </w:r>
    </w:p>
    <w:p w14:paraId="077B2F7F" w14:textId="0B618E52" w:rsidR="002B5F2A" w:rsidRPr="002B5F2A" w:rsidRDefault="002B5F2A" w:rsidP="002B5F2A">
      <w:pPr>
        <w:pStyle w:val="ListParagraph"/>
        <w:numPr>
          <w:ilvl w:val="0"/>
          <w:numId w:val="34"/>
        </w:numPr>
        <w:spacing w:after="0" w:line="240" w:lineRule="auto"/>
        <w:rPr>
          <w:rFonts w:cstheme="minorHAnsi"/>
          <w:sz w:val="22"/>
          <w:szCs w:val="20"/>
        </w:rPr>
      </w:pPr>
      <w:r w:rsidRPr="002B5F2A">
        <w:rPr>
          <w:rFonts w:cstheme="minorHAnsi"/>
          <w:color w:val="000000"/>
          <w:sz w:val="22"/>
          <w:szCs w:val="20"/>
        </w:rPr>
        <w:t>a. separate, clean, cook, chill</w:t>
      </w:r>
    </w:p>
    <w:p w14:paraId="1BD9DAC1" w14:textId="24BD6074" w:rsidR="002B5F2A" w:rsidRPr="002B5F2A" w:rsidRDefault="002B5F2A" w:rsidP="002B5F2A">
      <w:pPr>
        <w:pStyle w:val="ListParagraph"/>
        <w:numPr>
          <w:ilvl w:val="0"/>
          <w:numId w:val="34"/>
        </w:numPr>
        <w:spacing w:after="0" w:line="240" w:lineRule="auto"/>
        <w:rPr>
          <w:rFonts w:cstheme="minorHAnsi"/>
          <w:sz w:val="22"/>
          <w:szCs w:val="20"/>
        </w:rPr>
      </w:pPr>
      <w:r w:rsidRPr="002B5F2A">
        <w:rPr>
          <w:rFonts w:cstheme="minorHAnsi"/>
          <w:color w:val="000000"/>
          <w:sz w:val="22"/>
          <w:szCs w:val="20"/>
        </w:rPr>
        <w:t>a. the thoughts, feelings, and behaviors you have about your body and appearance</w:t>
      </w:r>
    </w:p>
    <w:p w14:paraId="0FA9D9C2" w14:textId="22B7BA34" w:rsidR="002B5F2A" w:rsidRPr="002B5F2A" w:rsidRDefault="002B5F2A" w:rsidP="002B5F2A">
      <w:pPr>
        <w:pStyle w:val="ListParagraph"/>
        <w:numPr>
          <w:ilvl w:val="0"/>
          <w:numId w:val="34"/>
        </w:numPr>
        <w:spacing w:after="0" w:line="240" w:lineRule="auto"/>
        <w:rPr>
          <w:rFonts w:cstheme="minorHAnsi"/>
          <w:sz w:val="22"/>
          <w:szCs w:val="20"/>
        </w:rPr>
      </w:pPr>
      <w:r w:rsidRPr="002B5F2A">
        <w:rPr>
          <w:rFonts w:cstheme="minorHAnsi"/>
          <w:color w:val="000000"/>
          <w:sz w:val="22"/>
          <w:szCs w:val="20"/>
        </w:rPr>
        <w:t>d. higher self-confidence</w:t>
      </w:r>
    </w:p>
    <w:p w14:paraId="0213B16F" w14:textId="42888D2A" w:rsidR="002B5F2A" w:rsidRPr="002B5F2A" w:rsidRDefault="002B5F2A" w:rsidP="002B5F2A">
      <w:pPr>
        <w:pStyle w:val="ListParagraph"/>
        <w:numPr>
          <w:ilvl w:val="0"/>
          <w:numId w:val="34"/>
        </w:numPr>
        <w:spacing w:after="0" w:line="240" w:lineRule="auto"/>
        <w:rPr>
          <w:rFonts w:cstheme="minorHAnsi"/>
          <w:sz w:val="22"/>
          <w:szCs w:val="20"/>
        </w:rPr>
      </w:pPr>
      <w:r w:rsidRPr="002B5F2A">
        <w:rPr>
          <w:rFonts w:cstheme="minorHAnsi"/>
          <w:color w:val="000000"/>
          <w:sz w:val="22"/>
          <w:szCs w:val="20"/>
        </w:rPr>
        <w:t>b. weight cycling</w:t>
      </w:r>
    </w:p>
    <w:p w14:paraId="488AAD84" w14:textId="429773D8" w:rsidR="002B5F2A" w:rsidRPr="002B5F2A" w:rsidRDefault="002B5F2A" w:rsidP="002B5F2A">
      <w:pPr>
        <w:pStyle w:val="ListParagraph"/>
        <w:numPr>
          <w:ilvl w:val="0"/>
          <w:numId w:val="34"/>
        </w:numPr>
        <w:spacing w:after="0" w:line="240" w:lineRule="auto"/>
        <w:rPr>
          <w:rFonts w:cstheme="minorHAnsi"/>
          <w:sz w:val="22"/>
          <w:szCs w:val="20"/>
        </w:rPr>
      </w:pPr>
      <w:r w:rsidRPr="002B5F2A">
        <w:rPr>
          <w:rFonts w:cstheme="minorHAnsi"/>
          <w:color w:val="000000"/>
          <w:sz w:val="22"/>
          <w:szCs w:val="20"/>
        </w:rPr>
        <w:t>c. 25 to 29.9</w:t>
      </w:r>
    </w:p>
    <w:p w14:paraId="0B2F71A8" w14:textId="1560D490" w:rsidR="002B5F2A" w:rsidRPr="002B5F2A" w:rsidRDefault="002B5F2A" w:rsidP="002B5F2A">
      <w:pPr>
        <w:pStyle w:val="ListParagraph"/>
        <w:numPr>
          <w:ilvl w:val="0"/>
          <w:numId w:val="34"/>
        </w:numPr>
        <w:spacing w:after="0" w:line="240" w:lineRule="auto"/>
        <w:rPr>
          <w:rFonts w:cstheme="minorHAnsi"/>
          <w:sz w:val="22"/>
          <w:szCs w:val="20"/>
        </w:rPr>
      </w:pPr>
      <w:r w:rsidRPr="002B5F2A">
        <w:rPr>
          <w:rFonts w:cstheme="minorHAnsi"/>
          <w:color w:val="000000"/>
          <w:sz w:val="22"/>
          <w:szCs w:val="20"/>
        </w:rPr>
        <w:t>b. less active, fat around the waist</w:t>
      </w:r>
    </w:p>
    <w:p w14:paraId="3627F633" w14:textId="53E9F275" w:rsidR="002B5F2A" w:rsidRPr="002B5F2A" w:rsidRDefault="002B5F2A" w:rsidP="002B5F2A">
      <w:pPr>
        <w:pStyle w:val="ListParagraph"/>
        <w:numPr>
          <w:ilvl w:val="0"/>
          <w:numId w:val="34"/>
        </w:numPr>
        <w:spacing w:after="0" w:line="240" w:lineRule="auto"/>
        <w:rPr>
          <w:rFonts w:cstheme="minorHAnsi"/>
          <w:sz w:val="22"/>
          <w:szCs w:val="20"/>
        </w:rPr>
      </w:pPr>
      <w:r w:rsidRPr="002B5F2A">
        <w:rPr>
          <w:rFonts w:cstheme="minorHAnsi"/>
          <w:color w:val="000000"/>
          <w:sz w:val="22"/>
          <w:szCs w:val="20"/>
        </w:rPr>
        <w:t>a. food log</w:t>
      </w:r>
    </w:p>
    <w:p w14:paraId="62239BEF" w14:textId="77777777" w:rsidR="008F43EF" w:rsidRPr="006261AC" w:rsidRDefault="008F43EF" w:rsidP="008F43EF">
      <w:pPr>
        <w:spacing w:line="360" w:lineRule="auto"/>
        <w:rPr>
          <w:rFonts w:cstheme="minorHAnsi"/>
          <w:sz w:val="22"/>
        </w:rPr>
      </w:pPr>
    </w:p>
    <w:sectPr w:rsidR="008F43EF" w:rsidRPr="006261AC" w:rsidSect="00456070">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C0F04" w14:textId="77777777" w:rsidR="000113B6" w:rsidRDefault="000113B6" w:rsidP="000113B6">
      <w:pPr>
        <w:spacing w:after="0" w:line="240" w:lineRule="auto"/>
      </w:pPr>
      <w:r>
        <w:separator/>
      </w:r>
    </w:p>
  </w:endnote>
  <w:endnote w:type="continuationSeparator" w:id="0">
    <w:p w14:paraId="1BE0E4FC" w14:textId="77777777" w:rsidR="000113B6" w:rsidRDefault="000113B6" w:rsidP="00011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TC Garamond Std Lt">
    <w:altName w:val="Cambria"/>
    <w:panose1 w:val="00000000000000000000"/>
    <w:charset w:val="00"/>
    <w:family w:val="roman"/>
    <w:notTrueType/>
    <w:pitch w:val="default"/>
    <w:sig w:usb0="00000003" w:usb1="00000000" w:usb2="00000000" w:usb3="00000000" w:csb0="00000001" w:csb1="00000000"/>
  </w:font>
  <w:font w:name="PZEDA I+ Helvetica LT Std">
    <w:altName w:val="Helvetica LT Std"/>
    <w:panose1 w:val="00000000000000000000"/>
    <w:charset w:val="00"/>
    <w:family w:val="roman"/>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4B35E" w14:textId="77777777" w:rsidR="004A2C53" w:rsidRDefault="004A2C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3FC4535B" w14:textId="77777777" w:rsidR="006E28B0" w:rsidRDefault="008F43EF"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69BEAE03" w14:textId="4FB4A116" w:rsidR="006E28B0" w:rsidRDefault="008F43EF"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2B5F2A">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4A2C53" w:rsidRPr="004A2C53">
          <w:rPr>
            <w:rFonts w:ascii="HelveticaLTStd-LightObl" w:hAnsi="HelveticaLTStd-LightObl" w:cs="HelveticaLTStd-LightObl"/>
            <w:i/>
            <w:iCs/>
            <w:color w:val="6E6F71"/>
            <w:sz w:val="16"/>
            <w:szCs w:val="16"/>
          </w:rPr>
          <w:t xml:space="preserve">Foundations of </w:t>
        </w:r>
        <w:r w:rsidR="002B5F2A">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2B5F2A">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53268EC4" w14:textId="77777777" w:rsidR="00445F7A" w:rsidRDefault="004A2C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F32D1" w14:textId="77777777" w:rsidR="004A2C53" w:rsidRDefault="004A2C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84BE4" w14:textId="77777777" w:rsidR="000113B6" w:rsidRDefault="000113B6" w:rsidP="000113B6">
      <w:pPr>
        <w:spacing w:after="0" w:line="240" w:lineRule="auto"/>
      </w:pPr>
      <w:r>
        <w:separator/>
      </w:r>
    </w:p>
  </w:footnote>
  <w:footnote w:type="continuationSeparator" w:id="0">
    <w:p w14:paraId="2272B54C" w14:textId="77777777" w:rsidR="000113B6" w:rsidRDefault="000113B6" w:rsidP="00011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C601F" w14:textId="77777777" w:rsidR="004A2C53" w:rsidRDefault="004A2C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41EE6" w14:textId="01E0B43B" w:rsidR="003D4314" w:rsidRDefault="008F43EF" w:rsidP="00E5135A">
    <w:pPr>
      <w:pStyle w:val="Heading2"/>
      <w:spacing w:before="0" w:after="0" w:line="240" w:lineRule="auto"/>
      <w:jc w:val="center"/>
      <w:rPr>
        <w:i/>
        <w:u w:val="none"/>
      </w:rPr>
    </w:pPr>
    <w:r>
      <w:rPr>
        <w:i/>
        <w:u w:val="none"/>
      </w:rPr>
      <w:t xml:space="preserve">Live Well: </w:t>
    </w:r>
    <w:r w:rsidR="004A2C53">
      <w:rPr>
        <w:i/>
        <w:u w:val="none"/>
      </w:rPr>
      <w:t xml:space="preserve">Foundations of </w:t>
    </w:r>
    <w:r w:rsidR="002B5F2A">
      <w:rPr>
        <w:i/>
        <w:u w:val="none"/>
      </w:rPr>
      <w:t>High</w:t>
    </w:r>
    <w:r>
      <w:rPr>
        <w:i/>
        <w:u w:val="none"/>
      </w:rPr>
      <w:t xml:space="preserve"> School Health</w:t>
    </w:r>
  </w:p>
  <w:p w14:paraId="7F344718" w14:textId="77777777" w:rsidR="007F3BC5" w:rsidRDefault="000113B6" w:rsidP="00E5135A">
    <w:pPr>
      <w:pStyle w:val="Heading2"/>
      <w:spacing w:before="0" w:after="0" w:line="240" w:lineRule="auto"/>
      <w:jc w:val="center"/>
      <w:rPr>
        <w:u w:val="none"/>
      </w:rPr>
    </w:pPr>
    <w:r>
      <w:rPr>
        <w:u w:val="none"/>
      </w:rPr>
      <w:t xml:space="preserve">Chapter </w:t>
    </w:r>
    <w:r w:rsidR="002B5F2A">
      <w:rPr>
        <w:u w:val="none"/>
      </w:rPr>
      <w:t>5</w:t>
    </w:r>
    <w:r>
      <w:rPr>
        <w:u w:val="none"/>
      </w:rPr>
      <w:t xml:space="preserve"> </w:t>
    </w:r>
    <w:r w:rsidR="008F43EF">
      <w:rPr>
        <w:u w:val="none"/>
      </w:rPr>
      <w:t>Managing Good Nutrition</w:t>
    </w:r>
  </w:p>
  <w:p w14:paraId="03A24735" w14:textId="0860A8B1" w:rsidR="00E2758A" w:rsidRDefault="007F3BC5" w:rsidP="00E5135A">
    <w:pPr>
      <w:pStyle w:val="Heading2"/>
      <w:spacing w:before="0" w:after="0" w:line="240" w:lineRule="auto"/>
      <w:jc w:val="center"/>
      <w:rPr>
        <w:u w:val="none"/>
      </w:rPr>
    </w:pPr>
    <w:r>
      <w:rPr>
        <w:u w:val="none"/>
      </w:rPr>
      <w:t>Answer Key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29D43" w14:textId="77777777" w:rsidR="004A2C53" w:rsidRDefault="004A2C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871"/>
    <w:multiLevelType w:val="hybridMultilevel"/>
    <w:tmpl w:val="2B3E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862C1"/>
    <w:multiLevelType w:val="hybridMultilevel"/>
    <w:tmpl w:val="7DD281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C1472E"/>
    <w:multiLevelType w:val="hybridMultilevel"/>
    <w:tmpl w:val="F60E3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03625C"/>
    <w:multiLevelType w:val="hybridMultilevel"/>
    <w:tmpl w:val="846A6C36"/>
    <w:lvl w:ilvl="0" w:tplc="9DCACF44">
      <w:start w:val="1"/>
      <w:numFmt w:val="bullet"/>
      <w:lvlText w:val="□"/>
      <w:lvlJc w:val="left"/>
      <w:pPr>
        <w:ind w:left="720" w:hanging="360"/>
      </w:pPr>
      <w:rPr>
        <w:rFonts w:ascii="Courier New" w:hAnsi="Courier New"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E1170"/>
    <w:multiLevelType w:val="hybridMultilevel"/>
    <w:tmpl w:val="514C4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120FF"/>
    <w:multiLevelType w:val="hybridMultilevel"/>
    <w:tmpl w:val="F81C0802"/>
    <w:lvl w:ilvl="0" w:tplc="88F6DACA">
      <w:start w:val="1"/>
      <w:numFmt w:val="bullet"/>
      <w:lvlText w:val="•"/>
      <w:lvlJc w:val="left"/>
      <w:pPr>
        <w:tabs>
          <w:tab w:val="num" w:pos="720"/>
        </w:tabs>
        <w:ind w:left="720" w:hanging="360"/>
      </w:pPr>
      <w:rPr>
        <w:rFonts w:ascii="Times New Roman" w:hAnsi="Times New Roman" w:hint="default"/>
      </w:rPr>
    </w:lvl>
    <w:lvl w:ilvl="1" w:tplc="24BE0AF2" w:tentative="1">
      <w:start w:val="1"/>
      <w:numFmt w:val="bullet"/>
      <w:lvlText w:val="•"/>
      <w:lvlJc w:val="left"/>
      <w:pPr>
        <w:tabs>
          <w:tab w:val="num" w:pos="1440"/>
        </w:tabs>
        <w:ind w:left="1440" w:hanging="360"/>
      </w:pPr>
      <w:rPr>
        <w:rFonts w:ascii="Times New Roman" w:hAnsi="Times New Roman" w:hint="default"/>
      </w:rPr>
    </w:lvl>
    <w:lvl w:ilvl="2" w:tplc="501A6DFE" w:tentative="1">
      <w:start w:val="1"/>
      <w:numFmt w:val="bullet"/>
      <w:lvlText w:val="•"/>
      <w:lvlJc w:val="left"/>
      <w:pPr>
        <w:tabs>
          <w:tab w:val="num" w:pos="2160"/>
        </w:tabs>
        <w:ind w:left="2160" w:hanging="360"/>
      </w:pPr>
      <w:rPr>
        <w:rFonts w:ascii="Times New Roman" w:hAnsi="Times New Roman" w:hint="default"/>
      </w:rPr>
    </w:lvl>
    <w:lvl w:ilvl="3" w:tplc="2E92F2D0" w:tentative="1">
      <w:start w:val="1"/>
      <w:numFmt w:val="bullet"/>
      <w:lvlText w:val="•"/>
      <w:lvlJc w:val="left"/>
      <w:pPr>
        <w:tabs>
          <w:tab w:val="num" w:pos="2880"/>
        </w:tabs>
        <w:ind w:left="2880" w:hanging="360"/>
      </w:pPr>
      <w:rPr>
        <w:rFonts w:ascii="Times New Roman" w:hAnsi="Times New Roman" w:hint="default"/>
      </w:rPr>
    </w:lvl>
    <w:lvl w:ilvl="4" w:tplc="A9B4CDDE" w:tentative="1">
      <w:start w:val="1"/>
      <w:numFmt w:val="bullet"/>
      <w:lvlText w:val="•"/>
      <w:lvlJc w:val="left"/>
      <w:pPr>
        <w:tabs>
          <w:tab w:val="num" w:pos="3600"/>
        </w:tabs>
        <w:ind w:left="3600" w:hanging="360"/>
      </w:pPr>
      <w:rPr>
        <w:rFonts w:ascii="Times New Roman" w:hAnsi="Times New Roman" w:hint="default"/>
      </w:rPr>
    </w:lvl>
    <w:lvl w:ilvl="5" w:tplc="4B5EAC68" w:tentative="1">
      <w:start w:val="1"/>
      <w:numFmt w:val="bullet"/>
      <w:lvlText w:val="•"/>
      <w:lvlJc w:val="left"/>
      <w:pPr>
        <w:tabs>
          <w:tab w:val="num" w:pos="4320"/>
        </w:tabs>
        <w:ind w:left="4320" w:hanging="360"/>
      </w:pPr>
      <w:rPr>
        <w:rFonts w:ascii="Times New Roman" w:hAnsi="Times New Roman" w:hint="default"/>
      </w:rPr>
    </w:lvl>
    <w:lvl w:ilvl="6" w:tplc="911A1C4A" w:tentative="1">
      <w:start w:val="1"/>
      <w:numFmt w:val="bullet"/>
      <w:lvlText w:val="•"/>
      <w:lvlJc w:val="left"/>
      <w:pPr>
        <w:tabs>
          <w:tab w:val="num" w:pos="5040"/>
        </w:tabs>
        <w:ind w:left="5040" w:hanging="360"/>
      </w:pPr>
      <w:rPr>
        <w:rFonts w:ascii="Times New Roman" w:hAnsi="Times New Roman" w:hint="default"/>
      </w:rPr>
    </w:lvl>
    <w:lvl w:ilvl="7" w:tplc="A52AA626" w:tentative="1">
      <w:start w:val="1"/>
      <w:numFmt w:val="bullet"/>
      <w:lvlText w:val="•"/>
      <w:lvlJc w:val="left"/>
      <w:pPr>
        <w:tabs>
          <w:tab w:val="num" w:pos="5760"/>
        </w:tabs>
        <w:ind w:left="5760" w:hanging="360"/>
      </w:pPr>
      <w:rPr>
        <w:rFonts w:ascii="Times New Roman" w:hAnsi="Times New Roman" w:hint="default"/>
      </w:rPr>
    </w:lvl>
    <w:lvl w:ilvl="8" w:tplc="AE4AD22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17C6F88"/>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25BB3C3D"/>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27AD5C41"/>
    <w:multiLevelType w:val="hybridMultilevel"/>
    <w:tmpl w:val="14AC8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EC1299"/>
    <w:multiLevelType w:val="hybridMultilevel"/>
    <w:tmpl w:val="B518CD6C"/>
    <w:lvl w:ilvl="0" w:tplc="27C4DC24">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C7B2960"/>
    <w:multiLevelType w:val="hybridMultilevel"/>
    <w:tmpl w:val="26AE6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E64DAC"/>
    <w:multiLevelType w:val="hybridMultilevel"/>
    <w:tmpl w:val="16D0A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9A6A5D"/>
    <w:multiLevelType w:val="hybridMultilevel"/>
    <w:tmpl w:val="5E52F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86726E"/>
    <w:multiLevelType w:val="hybridMultilevel"/>
    <w:tmpl w:val="5B227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872C9A"/>
    <w:multiLevelType w:val="hybridMultilevel"/>
    <w:tmpl w:val="7B96B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C62525"/>
    <w:multiLevelType w:val="hybridMultilevel"/>
    <w:tmpl w:val="DB7008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3C64730"/>
    <w:multiLevelType w:val="hybridMultilevel"/>
    <w:tmpl w:val="DB700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2C7E63"/>
    <w:multiLevelType w:val="hybridMultilevel"/>
    <w:tmpl w:val="E5C0BCD0"/>
    <w:lvl w:ilvl="0" w:tplc="0B725140">
      <w:start w:val="1"/>
      <w:numFmt w:val="bullet"/>
      <w:lvlText w:val="•"/>
      <w:lvlJc w:val="left"/>
      <w:pPr>
        <w:tabs>
          <w:tab w:val="num" w:pos="720"/>
        </w:tabs>
        <w:ind w:left="720" w:hanging="360"/>
      </w:pPr>
      <w:rPr>
        <w:rFonts w:ascii="Times New Roman" w:hAnsi="Times New Roman" w:hint="default"/>
      </w:rPr>
    </w:lvl>
    <w:lvl w:ilvl="1" w:tplc="696AA6CA" w:tentative="1">
      <w:start w:val="1"/>
      <w:numFmt w:val="bullet"/>
      <w:lvlText w:val="•"/>
      <w:lvlJc w:val="left"/>
      <w:pPr>
        <w:tabs>
          <w:tab w:val="num" w:pos="1440"/>
        </w:tabs>
        <w:ind w:left="1440" w:hanging="360"/>
      </w:pPr>
      <w:rPr>
        <w:rFonts w:ascii="Times New Roman" w:hAnsi="Times New Roman" w:hint="default"/>
      </w:rPr>
    </w:lvl>
    <w:lvl w:ilvl="2" w:tplc="444CA5F0" w:tentative="1">
      <w:start w:val="1"/>
      <w:numFmt w:val="bullet"/>
      <w:lvlText w:val="•"/>
      <w:lvlJc w:val="left"/>
      <w:pPr>
        <w:tabs>
          <w:tab w:val="num" w:pos="2160"/>
        </w:tabs>
        <w:ind w:left="2160" w:hanging="360"/>
      </w:pPr>
      <w:rPr>
        <w:rFonts w:ascii="Times New Roman" w:hAnsi="Times New Roman" w:hint="default"/>
      </w:rPr>
    </w:lvl>
    <w:lvl w:ilvl="3" w:tplc="8FF42E06" w:tentative="1">
      <w:start w:val="1"/>
      <w:numFmt w:val="bullet"/>
      <w:lvlText w:val="•"/>
      <w:lvlJc w:val="left"/>
      <w:pPr>
        <w:tabs>
          <w:tab w:val="num" w:pos="2880"/>
        </w:tabs>
        <w:ind w:left="2880" w:hanging="360"/>
      </w:pPr>
      <w:rPr>
        <w:rFonts w:ascii="Times New Roman" w:hAnsi="Times New Roman" w:hint="default"/>
      </w:rPr>
    </w:lvl>
    <w:lvl w:ilvl="4" w:tplc="0B24C01C" w:tentative="1">
      <w:start w:val="1"/>
      <w:numFmt w:val="bullet"/>
      <w:lvlText w:val="•"/>
      <w:lvlJc w:val="left"/>
      <w:pPr>
        <w:tabs>
          <w:tab w:val="num" w:pos="3600"/>
        </w:tabs>
        <w:ind w:left="3600" w:hanging="360"/>
      </w:pPr>
      <w:rPr>
        <w:rFonts w:ascii="Times New Roman" w:hAnsi="Times New Roman" w:hint="default"/>
      </w:rPr>
    </w:lvl>
    <w:lvl w:ilvl="5" w:tplc="725A5F16" w:tentative="1">
      <w:start w:val="1"/>
      <w:numFmt w:val="bullet"/>
      <w:lvlText w:val="•"/>
      <w:lvlJc w:val="left"/>
      <w:pPr>
        <w:tabs>
          <w:tab w:val="num" w:pos="4320"/>
        </w:tabs>
        <w:ind w:left="4320" w:hanging="360"/>
      </w:pPr>
      <w:rPr>
        <w:rFonts w:ascii="Times New Roman" w:hAnsi="Times New Roman" w:hint="default"/>
      </w:rPr>
    </w:lvl>
    <w:lvl w:ilvl="6" w:tplc="5094D16A" w:tentative="1">
      <w:start w:val="1"/>
      <w:numFmt w:val="bullet"/>
      <w:lvlText w:val="•"/>
      <w:lvlJc w:val="left"/>
      <w:pPr>
        <w:tabs>
          <w:tab w:val="num" w:pos="5040"/>
        </w:tabs>
        <w:ind w:left="5040" w:hanging="360"/>
      </w:pPr>
      <w:rPr>
        <w:rFonts w:ascii="Times New Roman" w:hAnsi="Times New Roman" w:hint="default"/>
      </w:rPr>
    </w:lvl>
    <w:lvl w:ilvl="7" w:tplc="74347FAC" w:tentative="1">
      <w:start w:val="1"/>
      <w:numFmt w:val="bullet"/>
      <w:lvlText w:val="•"/>
      <w:lvlJc w:val="left"/>
      <w:pPr>
        <w:tabs>
          <w:tab w:val="num" w:pos="5760"/>
        </w:tabs>
        <w:ind w:left="5760" w:hanging="360"/>
      </w:pPr>
      <w:rPr>
        <w:rFonts w:ascii="Times New Roman" w:hAnsi="Times New Roman" w:hint="default"/>
      </w:rPr>
    </w:lvl>
    <w:lvl w:ilvl="8" w:tplc="502ACC3A"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5977751"/>
    <w:multiLevelType w:val="hybridMultilevel"/>
    <w:tmpl w:val="EBB2B38A"/>
    <w:lvl w:ilvl="0" w:tplc="9CC4B55A">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A930E6"/>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47025B93"/>
    <w:multiLevelType w:val="hybridMultilevel"/>
    <w:tmpl w:val="BF8AC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0E0ED1"/>
    <w:multiLevelType w:val="hybridMultilevel"/>
    <w:tmpl w:val="422620DA"/>
    <w:lvl w:ilvl="0" w:tplc="0409000F">
      <w:start w:val="1"/>
      <w:numFmt w:val="decimal"/>
      <w:lvlText w:val="%1."/>
      <w:lvlJc w:val="left"/>
      <w:pPr>
        <w:tabs>
          <w:tab w:val="num" w:pos="720"/>
        </w:tabs>
        <w:ind w:left="720" w:hanging="360"/>
      </w:pPr>
      <w:rPr>
        <w:rFonts w:hint="default"/>
      </w:rPr>
    </w:lvl>
    <w:lvl w:ilvl="1" w:tplc="130AD7C4" w:tentative="1">
      <w:start w:val="1"/>
      <w:numFmt w:val="bullet"/>
      <w:lvlText w:val="•"/>
      <w:lvlJc w:val="left"/>
      <w:pPr>
        <w:tabs>
          <w:tab w:val="num" w:pos="1440"/>
        </w:tabs>
        <w:ind w:left="1440" w:hanging="360"/>
      </w:pPr>
      <w:rPr>
        <w:rFonts w:ascii="Times New Roman" w:hAnsi="Times New Roman" w:hint="default"/>
      </w:rPr>
    </w:lvl>
    <w:lvl w:ilvl="2" w:tplc="293E840E" w:tentative="1">
      <w:start w:val="1"/>
      <w:numFmt w:val="bullet"/>
      <w:lvlText w:val="•"/>
      <w:lvlJc w:val="left"/>
      <w:pPr>
        <w:tabs>
          <w:tab w:val="num" w:pos="2160"/>
        </w:tabs>
        <w:ind w:left="2160" w:hanging="360"/>
      </w:pPr>
      <w:rPr>
        <w:rFonts w:ascii="Times New Roman" w:hAnsi="Times New Roman" w:hint="default"/>
      </w:rPr>
    </w:lvl>
    <w:lvl w:ilvl="3" w:tplc="7E564194" w:tentative="1">
      <w:start w:val="1"/>
      <w:numFmt w:val="bullet"/>
      <w:lvlText w:val="•"/>
      <w:lvlJc w:val="left"/>
      <w:pPr>
        <w:tabs>
          <w:tab w:val="num" w:pos="2880"/>
        </w:tabs>
        <w:ind w:left="2880" w:hanging="360"/>
      </w:pPr>
      <w:rPr>
        <w:rFonts w:ascii="Times New Roman" w:hAnsi="Times New Roman" w:hint="default"/>
      </w:rPr>
    </w:lvl>
    <w:lvl w:ilvl="4" w:tplc="1562D25A" w:tentative="1">
      <w:start w:val="1"/>
      <w:numFmt w:val="bullet"/>
      <w:lvlText w:val="•"/>
      <w:lvlJc w:val="left"/>
      <w:pPr>
        <w:tabs>
          <w:tab w:val="num" w:pos="3600"/>
        </w:tabs>
        <w:ind w:left="3600" w:hanging="360"/>
      </w:pPr>
      <w:rPr>
        <w:rFonts w:ascii="Times New Roman" w:hAnsi="Times New Roman" w:hint="default"/>
      </w:rPr>
    </w:lvl>
    <w:lvl w:ilvl="5" w:tplc="756A002A" w:tentative="1">
      <w:start w:val="1"/>
      <w:numFmt w:val="bullet"/>
      <w:lvlText w:val="•"/>
      <w:lvlJc w:val="left"/>
      <w:pPr>
        <w:tabs>
          <w:tab w:val="num" w:pos="4320"/>
        </w:tabs>
        <w:ind w:left="4320" w:hanging="360"/>
      </w:pPr>
      <w:rPr>
        <w:rFonts w:ascii="Times New Roman" w:hAnsi="Times New Roman" w:hint="default"/>
      </w:rPr>
    </w:lvl>
    <w:lvl w:ilvl="6" w:tplc="AAB6B484" w:tentative="1">
      <w:start w:val="1"/>
      <w:numFmt w:val="bullet"/>
      <w:lvlText w:val="•"/>
      <w:lvlJc w:val="left"/>
      <w:pPr>
        <w:tabs>
          <w:tab w:val="num" w:pos="5040"/>
        </w:tabs>
        <w:ind w:left="5040" w:hanging="360"/>
      </w:pPr>
      <w:rPr>
        <w:rFonts w:ascii="Times New Roman" w:hAnsi="Times New Roman" w:hint="default"/>
      </w:rPr>
    </w:lvl>
    <w:lvl w:ilvl="7" w:tplc="A5D42EE4" w:tentative="1">
      <w:start w:val="1"/>
      <w:numFmt w:val="bullet"/>
      <w:lvlText w:val="•"/>
      <w:lvlJc w:val="left"/>
      <w:pPr>
        <w:tabs>
          <w:tab w:val="num" w:pos="5760"/>
        </w:tabs>
        <w:ind w:left="5760" w:hanging="360"/>
      </w:pPr>
      <w:rPr>
        <w:rFonts w:ascii="Times New Roman" w:hAnsi="Times New Roman" w:hint="default"/>
      </w:rPr>
    </w:lvl>
    <w:lvl w:ilvl="8" w:tplc="4EA6BB3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A002EA8"/>
    <w:multiLevelType w:val="hybridMultilevel"/>
    <w:tmpl w:val="608C3F66"/>
    <w:lvl w:ilvl="0" w:tplc="B99E9B3C">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16378BD"/>
    <w:multiLevelType w:val="hybridMultilevel"/>
    <w:tmpl w:val="5C4C5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B74D67"/>
    <w:multiLevelType w:val="hybridMultilevel"/>
    <w:tmpl w:val="0FF202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43052"/>
    <w:multiLevelType w:val="hybridMultilevel"/>
    <w:tmpl w:val="907C6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B01D51"/>
    <w:multiLevelType w:val="hybridMultilevel"/>
    <w:tmpl w:val="ABD82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2C6573"/>
    <w:multiLevelType w:val="hybridMultilevel"/>
    <w:tmpl w:val="542EE6F0"/>
    <w:lvl w:ilvl="0" w:tplc="0122CA5C">
      <w:start w:val="1"/>
      <w:numFmt w:val="bullet"/>
      <w:lvlText w:val="•"/>
      <w:lvlJc w:val="left"/>
      <w:pPr>
        <w:tabs>
          <w:tab w:val="num" w:pos="720"/>
        </w:tabs>
        <w:ind w:left="720" w:hanging="360"/>
      </w:pPr>
      <w:rPr>
        <w:rFonts w:ascii="Times New Roman" w:hAnsi="Times New Roman" w:hint="default"/>
      </w:rPr>
    </w:lvl>
    <w:lvl w:ilvl="1" w:tplc="A62211FA" w:tentative="1">
      <w:start w:val="1"/>
      <w:numFmt w:val="bullet"/>
      <w:lvlText w:val="•"/>
      <w:lvlJc w:val="left"/>
      <w:pPr>
        <w:tabs>
          <w:tab w:val="num" w:pos="1440"/>
        </w:tabs>
        <w:ind w:left="1440" w:hanging="360"/>
      </w:pPr>
      <w:rPr>
        <w:rFonts w:ascii="Times New Roman" w:hAnsi="Times New Roman" w:hint="default"/>
      </w:rPr>
    </w:lvl>
    <w:lvl w:ilvl="2" w:tplc="FC4817AC" w:tentative="1">
      <w:start w:val="1"/>
      <w:numFmt w:val="bullet"/>
      <w:lvlText w:val="•"/>
      <w:lvlJc w:val="left"/>
      <w:pPr>
        <w:tabs>
          <w:tab w:val="num" w:pos="2160"/>
        </w:tabs>
        <w:ind w:left="2160" w:hanging="360"/>
      </w:pPr>
      <w:rPr>
        <w:rFonts w:ascii="Times New Roman" w:hAnsi="Times New Roman" w:hint="default"/>
      </w:rPr>
    </w:lvl>
    <w:lvl w:ilvl="3" w:tplc="94E6A90E" w:tentative="1">
      <w:start w:val="1"/>
      <w:numFmt w:val="bullet"/>
      <w:lvlText w:val="•"/>
      <w:lvlJc w:val="left"/>
      <w:pPr>
        <w:tabs>
          <w:tab w:val="num" w:pos="2880"/>
        </w:tabs>
        <w:ind w:left="2880" w:hanging="360"/>
      </w:pPr>
      <w:rPr>
        <w:rFonts w:ascii="Times New Roman" w:hAnsi="Times New Roman" w:hint="default"/>
      </w:rPr>
    </w:lvl>
    <w:lvl w:ilvl="4" w:tplc="EE20099E" w:tentative="1">
      <w:start w:val="1"/>
      <w:numFmt w:val="bullet"/>
      <w:lvlText w:val="•"/>
      <w:lvlJc w:val="left"/>
      <w:pPr>
        <w:tabs>
          <w:tab w:val="num" w:pos="3600"/>
        </w:tabs>
        <w:ind w:left="3600" w:hanging="360"/>
      </w:pPr>
      <w:rPr>
        <w:rFonts w:ascii="Times New Roman" w:hAnsi="Times New Roman" w:hint="default"/>
      </w:rPr>
    </w:lvl>
    <w:lvl w:ilvl="5" w:tplc="30268456" w:tentative="1">
      <w:start w:val="1"/>
      <w:numFmt w:val="bullet"/>
      <w:lvlText w:val="•"/>
      <w:lvlJc w:val="left"/>
      <w:pPr>
        <w:tabs>
          <w:tab w:val="num" w:pos="4320"/>
        </w:tabs>
        <w:ind w:left="4320" w:hanging="360"/>
      </w:pPr>
      <w:rPr>
        <w:rFonts w:ascii="Times New Roman" w:hAnsi="Times New Roman" w:hint="default"/>
      </w:rPr>
    </w:lvl>
    <w:lvl w:ilvl="6" w:tplc="75FA5FB0" w:tentative="1">
      <w:start w:val="1"/>
      <w:numFmt w:val="bullet"/>
      <w:lvlText w:val="•"/>
      <w:lvlJc w:val="left"/>
      <w:pPr>
        <w:tabs>
          <w:tab w:val="num" w:pos="5040"/>
        </w:tabs>
        <w:ind w:left="5040" w:hanging="360"/>
      </w:pPr>
      <w:rPr>
        <w:rFonts w:ascii="Times New Roman" w:hAnsi="Times New Roman" w:hint="default"/>
      </w:rPr>
    </w:lvl>
    <w:lvl w:ilvl="7" w:tplc="3E7A5564" w:tentative="1">
      <w:start w:val="1"/>
      <w:numFmt w:val="bullet"/>
      <w:lvlText w:val="•"/>
      <w:lvlJc w:val="left"/>
      <w:pPr>
        <w:tabs>
          <w:tab w:val="num" w:pos="5760"/>
        </w:tabs>
        <w:ind w:left="5760" w:hanging="360"/>
      </w:pPr>
      <w:rPr>
        <w:rFonts w:ascii="Times New Roman" w:hAnsi="Times New Roman" w:hint="default"/>
      </w:rPr>
    </w:lvl>
    <w:lvl w:ilvl="8" w:tplc="527A76C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F481771"/>
    <w:multiLevelType w:val="hybridMultilevel"/>
    <w:tmpl w:val="BF327B78"/>
    <w:lvl w:ilvl="0" w:tplc="216CB22E">
      <w:start w:val="1"/>
      <w:numFmt w:val="decimal"/>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2F1784F"/>
    <w:multiLevelType w:val="hybridMultilevel"/>
    <w:tmpl w:val="5D249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0879E7"/>
    <w:multiLevelType w:val="hybridMultilevel"/>
    <w:tmpl w:val="ED7AE2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D7B57C9"/>
    <w:multiLevelType w:val="hybridMultilevel"/>
    <w:tmpl w:val="945E8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4C1A28"/>
    <w:multiLevelType w:val="hybridMultilevel"/>
    <w:tmpl w:val="66BE0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784FFC"/>
    <w:multiLevelType w:val="hybridMultilevel"/>
    <w:tmpl w:val="72A49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0D2AEB"/>
    <w:multiLevelType w:val="hybridMultilevel"/>
    <w:tmpl w:val="64E657AC"/>
    <w:lvl w:ilvl="0" w:tplc="0409000F">
      <w:start w:val="1"/>
      <w:numFmt w:val="decimal"/>
      <w:lvlText w:val="%1."/>
      <w:lvlJc w:val="left"/>
      <w:pPr>
        <w:ind w:left="1080" w:hanging="360"/>
      </w:p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5" w15:restartNumberingAfterBreak="0">
    <w:nsid w:val="7B280F31"/>
    <w:multiLevelType w:val="hybridMultilevel"/>
    <w:tmpl w:val="EEF26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4"/>
    <w:lvlOverride w:ilvl="0">
      <w:startOverride w:val="1"/>
    </w:lvlOverride>
    <w:lvlOverride w:ilvl="1"/>
    <w:lvlOverride w:ilvl="2"/>
    <w:lvlOverride w:ilvl="3"/>
    <w:lvlOverride w:ilvl="4"/>
    <w:lvlOverride w:ilvl="5"/>
    <w:lvlOverride w:ilvl="6"/>
    <w:lvlOverride w:ilvl="7"/>
    <w:lvlOverride w:ilv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14"/>
  </w:num>
  <w:num w:numId="8">
    <w:abstractNumId w:val="1"/>
  </w:num>
  <w:num w:numId="9">
    <w:abstractNumId w:val="33"/>
  </w:num>
  <w:num w:numId="10">
    <w:abstractNumId w:val="28"/>
  </w:num>
  <w:num w:numId="11">
    <w:abstractNumId w:val="30"/>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6"/>
  </w:num>
  <w:num w:numId="16">
    <w:abstractNumId w:val="15"/>
  </w:num>
  <w:num w:numId="17">
    <w:abstractNumId w:val="2"/>
  </w:num>
  <w:num w:numId="18">
    <w:abstractNumId w:val="3"/>
  </w:num>
  <w:num w:numId="19">
    <w:abstractNumId w:val="8"/>
  </w:num>
  <w:num w:numId="20">
    <w:abstractNumId w:val="35"/>
  </w:num>
  <w:num w:numId="21">
    <w:abstractNumId w:val="25"/>
  </w:num>
  <w:num w:numId="22">
    <w:abstractNumId w:val="31"/>
  </w:num>
  <w:num w:numId="23">
    <w:abstractNumId w:val="21"/>
  </w:num>
  <w:num w:numId="24">
    <w:abstractNumId w:val="5"/>
  </w:num>
  <w:num w:numId="25">
    <w:abstractNumId w:val="27"/>
  </w:num>
  <w:num w:numId="26">
    <w:abstractNumId w:val="17"/>
  </w:num>
  <w:num w:numId="27">
    <w:abstractNumId w:val="23"/>
  </w:num>
  <w:num w:numId="28">
    <w:abstractNumId w:val="12"/>
  </w:num>
  <w:num w:numId="29">
    <w:abstractNumId w:val="20"/>
  </w:num>
  <w:num w:numId="30">
    <w:abstractNumId w:val="32"/>
  </w:num>
  <w:num w:numId="31">
    <w:abstractNumId w:val="13"/>
  </w:num>
  <w:num w:numId="32">
    <w:abstractNumId w:val="26"/>
  </w:num>
  <w:num w:numId="33">
    <w:abstractNumId w:val="4"/>
  </w:num>
  <w:num w:numId="34">
    <w:abstractNumId w:val="29"/>
  </w:num>
  <w:num w:numId="35">
    <w:abstractNumId w:val="24"/>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3B6"/>
    <w:rsid w:val="00010C1B"/>
    <w:rsid w:val="000113B6"/>
    <w:rsid w:val="00160854"/>
    <w:rsid w:val="00217E83"/>
    <w:rsid w:val="002B5F2A"/>
    <w:rsid w:val="003129C5"/>
    <w:rsid w:val="00401A02"/>
    <w:rsid w:val="004A2C53"/>
    <w:rsid w:val="004E588D"/>
    <w:rsid w:val="00504F30"/>
    <w:rsid w:val="006473E4"/>
    <w:rsid w:val="007318E9"/>
    <w:rsid w:val="00784A61"/>
    <w:rsid w:val="007F3BC5"/>
    <w:rsid w:val="008F43EF"/>
    <w:rsid w:val="00916F40"/>
    <w:rsid w:val="00A016D1"/>
    <w:rsid w:val="00A43544"/>
    <w:rsid w:val="00CE43CE"/>
    <w:rsid w:val="00DE6427"/>
    <w:rsid w:val="00EA1F74"/>
    <w:rsid w:val="00F26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7B3A4"/>
  <w15:chartTrackingRefBased/>
  <w15:docId w15:val="{F9034574-BF67-49CE-B7C6-543D4196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3B6"/>
    <w:pPr>
      <w:spacing w:after="200" w:line="276" w:lineRule="auto"/>
    </w:pPr>
    <w:rPr>
      <w:sz w:val="24"/>
    </w:rPr>
  </w:style>
  <w:style w:type="paragraph" w:styleId="Heading1">
    <w:name w:val="heading 1"/>
    <w:basedOn w:val="Normal"/>
    <w:next w:val="Normal"/>
    <w:link w:val="Heading1Char"/>
    <w:uiPriority w:val="9"/>
    <w:qFormat/>
    <w:rsid w:val="000113B6"/>
    <w:pPr>
      <w:keepNext/>
      <w:keepLines/>
      <w:shd w:val="pct12" w:color="auto" w:fill="auto"/>
      <w:spacing w:before="480" w:after="0"/>
      <w:outlineLvl w:val="0"/>
    </w:pPr>
    <w:rPr>
      <w:rFonts w:asciiTheme="majorHAnsi" w:eastAsiaTheme="majorEastAsia" w:hAnsiTheme="majorHAnsi" w:cstheme="majorBidi"/>
      <w:b/>
      <w:bCs/>
      <w:color w:val="2F5496" w:themeColor="accent1" w:themeShade="BF"/>
      <w:sz w:val="40"/>
      <w:szCs w:val="28"/>
    </w:rPr>
  </w:style>
  <w:style w:type="paragraph" w:styleId="Heading2">
    <w:name w:val="heading 2"/>
    <w:basedOn w:val="Normal"/>
    <w:next w:val="Normal"/>
    <w:link w:val="Heading2Char"/>
    <w:uiPriority w:val="9"/>
    <w:unhideWhenUsed/>
    <w:qFormat/>
    <w:rsid w:val="000113B6"/>
    <w:pPr>
      <w:keepNext/>
      <w:keepLines/>
      <w:spacing w:before="240" w:after="240"/>
      <w:outlineLvl w:val="1"/>
    </w:pPr>
    <w:rPr>
      <w:rFonts w:asciiTheme="majorHAnsi" w:eastAsiaTheme="majorEastAsia" w:hAnsiTheme="majorHAnsi" w:cstheme="majorBidi"/>
      <w:b/>
      <w:bCs/>
      <w:color w:val="2F5496"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B6"/>
    <w:rPr>
      <w:rFonts w:asciiTheme="majorHAnsi" w:eastAsiaTheme="majorEastAsia" w:hAnsiTheme="majorHAnsi" w:cstheme="majorBidi"/>
      <w:b/>
      <w:bCs/>
      <w:color w:val="2F5496" w:themeColor="accent1" w:themeShade="BF"/>
      <w:sz w:val="40"/>
      <w:szCs w:val="28"/>
      <w:shd w:val="pct12" w:color="auto" w:fill="auto"/>
    </w:rPr>
  </w:style>
  <w:style w:type="character" w:customStyle="1" w:styleId="Heading2Char">
    <w:name w:val="Heading 2 Char"/>
    <w:basedOn w:val="DefaultParagraphFont"/>
    <w:link w:val="Heading2"/>
    <w:uiPriority w:val="9"/>
    <w:rsid w:val="000113B6"/>
    <w:rPr>
      <w:rFonts w:asciiTheme="majorHAnsi" w:eastAsiaTheme="majorEastAsia" w:hAnsiTheme="majorHAnsi" w:cstheme="majorBidi"/>
      <w:b/>
      <w:bCs/>
      <w:color w:val="2F5496" w:themeColor="accent1" w:themeShade="BF"/>
      <w:sz w:val="32"/>
      <w:szCs w:val="26"/>
      <w:u w:val="single"/>
    </w:rPr>
  </w:style>
  <w:style w:type="paragraph" w:styleId="ListParagraph">
    <w:name w:val="List Paragraph"/>
    <w:basedOn w:val="Normal"/>
    <w:uiPriority w:val="34"/>
    <w:qFormat/>
    <w:rsid w:val="000113B6"/>
    <w:pPr>
      <w:ind w:left="288"/>
      <w:contextualSpacing/>
    </w:pPr>
    <w:rPr>
      <w:rFonts w:eastAsiaTheme="minorEastAsia"/>
      <w:lang w:val="en-CA" w:eastAsia="en-CA"/>
    </w:rPr>
  </w:style>
  <w:style w:type="paragraph" w:styleId="Footer">
    <w:name w:val="footer"/>
    <w:basedOn w:val="Normal"/>
    <w:link w:val="FooterChar"/>
    <w:uiPriority w:val="99"/>
    <w:unhideWhenUsed/>
    <w:rsid w:val="000113B6"/>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0113B6"/>
    <w:rPr>
      <w:sz w:val="16"/>
    </w:rPr>
  </w:style>
  <w:style w:type="paragraph" w:styleId="Header">
    <w:name w:val="header"/>
    <w:basedOn w:val="Normal"/>
    <w:link w:val="HeaderChar"/>
    <w:uiPriority w:val="99"/>
    <w:unhideWhenUsed/>
    <w:rsid w:val="000113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3B6"/>
    <w:rPr>
      <w:sz w:val="24"/>
    </w:rPr>
  </w:style>
  <w:style w:type="table" w:styleId="TableGrid">
    <w:name w:val="Table Grid"/>
    <w:basedOn w:val="TableNormal"/>
    <w:uiPriority w:val="39"/>
    <w:rsid w:val="00011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113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3B6"/>
    <w:rPr>
      <w:rFonts w:asciiTheme="majorHAnsi" w:eastAsiaTheme="majorEastAsia" w:hAnsiTheme="majorHAnsi" w:cstheme="majorBidi"/>
      <w:spacing w:val="-10"/>
      <w:kern w:val="28"/>
      <w:sz w:val="56"/>
      <w:szCs w:val="56"/>
    </w:rPr>
  </w:style>
  <w:style w:type="table" w:styleId="GridTable4-Accent5">
    <w:name w:val="Grid Table 4 Accent 5"/>
    <w:basedOn w:val="TableNormal"/>
    <w:uiPriority w:val="49"/>
    <w:rsid w:val="0016085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859705">
      <w:bodyDiv w:val="1"/>
      <w:marLeft w:val="0"/>
      <w:marRight w:val="0"/>
      <w:marTop w:val="0"/>
      <w:marBottom w:val="0"/>
      <w:divBdr>
        <w:top w:val="none" w:sz="0" w:space="0" w:color="auto"/>
        <w:left w:val="none" w:sz="0" w:space="0" w:color="auto"/>
        <w:bottom w:val="none" w:sz="0" w:space="0" w:color="auto"/>
        <w:right w:val="none" w:sz="0" w:space="0" w:color="auto"/>
      </w:divBdr>
      <w:divsChild>
        <w:div w:id="1734813989">
          <w:marLeft w:val="547"/>
          <w:marRight w:val="0"/>
          <w:marTop w:val="0"/>
          <w:marBottom w:val="0"/>
          <w:divBdr>
            <w:top w:val="none" w:sz="0" w:space="0" w:color="auto"/>
            <w:left w:val="none" w:sz="0" w:space="0" w:color="auto"/>
            <w:bottom w:val="none" w:sz="0" w:space="0" w:color="auto"/>
            <w:right w:val="none" w:sz="0" w:space="0" w:color="auto"/>
          </w:divBdr>
        </w:div>
      </w:divsChild>
    </w:div>
    <w:div w:id="1077091745">
      <w:bodyDiv w:val="1"/>
      <w:marLeft w:val="0"/>
      <w:marRight w:val="0"/>
      <w:marTop w:val="0"/>
      <w:marBottom w:val="0"/>
      <w:divBdr>
        <w:top w:val="none" w:sz="0" w:space="0" w:color="auto"/>
        <w:left w:val="none" w:sz="0" w:space="0" w:color="auto"/>
        <w:bottom w:val="none" w:sz="0" w:space="0" w:color="auto"/>
        <w:right w:val="none" w:sz="0" w:space="0" w:color="auto"/>
      </w:divBdr>
      <w:divsChild>
        <w:div w:id="154463920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openxmlformats.org/officeDocument/2006/relationships/header" Target="header3.xml"/><Relationship Id="rId3" Type="http://schemas.openxmlformats.org/officeDocument/2006/relationships/settings" Target="settings.xml"/><Relationship Id="rId21" Type="http://schemas.microsoft.com/office/2007/relationships/diagramDrawing" Target="diagrams/drawing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footer" Target="footer2.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diagramQuickStyle" Target="diagrams/quickStyle3.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header" Target="header1.xml"/><Relationship Id="rId27" Type="http://schemas.openxmlformats.org/officeDocument/2006/relationships/footer" Target="footer3.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6_1">
  <dgm:title val=""/>
  <dgm:desc val=""/>
  <dgm:catLst>
    <dgm:cat type="accent6" pri="11100"/>
  </dgm:catLst>
  <dgm:styleLbl name="node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6">
        <a:shade val="80000"/>
      </a:schemeClr>
    </dgm:linClrLst>
    <dgm:effectClrLst/>
    <dgm:txLinClrLst/>
    <dgm:txFillClrLst/>
    <dgm:txEffectClrLst/>
  </dgm:styleLbl>
  <dgm:styleLbl name="node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f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align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b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dgm:txEffectClrLst/>
  </dgm:styleLbl>
  <dgm:styleLbl name="parChTrans2D2">
    <dgm:fillClrLst meth="repeat">
      <a:schemeClr val="accent6"/>
    </dgm:fillClrLst>
    <dgm:linClrLst meth="repeat">
      <a:schemeClr val="accent6"/>
    </dgm:linClrLst>
    <dgm:effectClrLst/>
    <dgm:txLinClrLst/>
    <dgm:txFillClrLst/>
    <dgm:txEffectClrLst/>
  </dgm:styleLbl>
  <dgm:styleLbl name="parChTrans2D3">
    <dgm:fillClrLst meth="repeat">
      <a:schemeClr val="accent6"/>
    </dgm:fillClrLst>
    <dgm:linClrLst meth="repeat">
      <a:schemeClr val="accent6"/>
    </dgm:linClrLst>
    <dgm:effectClrLst/>
    <dgm:txLinClrLst/>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con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align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trAlignAcc1">
    <dgm:fillClrLst meth="repeat">
      <a:schemeClr val="accent6">
        <a:alpha val="40000"/>
        <a:tint val="40000"/>
      </a:schemeClr>
    </dgm:fillClrLst>
    <dgm:linClrLst meth="repeat">
      <a:schemeClr val="accent6"/>
    </dgm:linClrLst>
    <dgm:effectClrLst/>
    <dgm:txLinClrLst/>
    <dgm:txFillClrLst meth="repeat">
      <a:schemeClr val="dk1"/>
    </dgm:txFillClrLst>
    <dgm:txEffectClrLst/>
  </dgm:styleLbl>
  <dgm:styleLbl name="b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fgAcc0">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2">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3">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4">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6BD59AC-96F0-478F-AF80-B7C7E16B34E8}" type="doc">
      <dgm:prSet loTypeId="urn:microsoft.com/office/officeart/2005/8/layout/lProcess1" loCatId="process" qsTypeId="urn:microsoft.com/office/officeart/2005/8/quickstyle/simple1" qsCatId="simple" csTypeId="urn:microsoft.com/office/officeart/2005/8/colors/accent0_1" csCatId="mainScheme" phldr="1"/>
      <dgm:spPr/>
      <dgm:t>
        <a:bodyPr/>
        <a:lstStyle/>
        <a:p>
          <a:endParaRPr lang="en-US"/>
        </a:p>
      </dgm:t>
    </dgm:pt>
    <dgm:pt modelId="{AE1AC919-AAD3-4523-8E90-FBD78F701C81}">
      <dgm:prSet phldrT="[Text]"/>
      <dgm:spPr/>
      <dgm:t>
        <a:bodyPr/>
        <a:lstStyle/>
        <a:p>
          <a:r>
            <a:rPr lang="en-US"/>
            <a:t>Iron</a:t>
          </a:r>
        </a:p>
      </dgm:t>
    </dgm:pt>
    <dgm:pt modelId="{55935F3B-1999-45EC-A428-F7CD7A52A0EB}" type="parTrans" cxnId="{AF3FCD76-3A4B-48FB-900B-C1C4ACC1CD76}">
      <dgm:prSet/>
      <dgm:spPr/>
      <dgm:t>
        <a:bodyPr/>
        <a:lstStyle/>
        <a:p>
          <a:endParaRPr lang="en-US"/>
        </a:p>
      </dgm:t>
    </dgm:pt>
    <dgm:pt modelId="{A231FB0B-4F40-4506-B3E1-BDBB6010A07C}" type="sibTrans" cxnId="{AF3FCD76-3A4B-48FB-900B-C1C4ACC1CD76}">
      <dgm:prSet/>
      <dgm:spPr/>
      <dgm:t>
        <a:bodyPr/>
        <a:lstStyle/>
        <a:p>
          <a:endParaRPr lang="en-US"/>
        </a:p>
      </dgm:t>
    </dgm:pt>
    <dgm:pt modelId="{727A78D3-53F3-43E7-8616-E5C42DFE900B}">
      <dgm:prSet phldrT="[Text]"/>
      <dgm:spPr/>
      <dgm:t>
        <a:bodyPr/>
        <a:lstStyle/>
        <a:p>
          <a:r>
            <a:rPr lang="en-US"/>
            <a:t>How does iron affect your health?</a:t>
          </a:r>
        </a:p>
        <a:p>
          <a:r>
            <a:rPr lang="en-US" b="1"/>
            <a:t>Helps your blood carry oxygen in your body</a:t>
          </a:r>
        </a:p>
        <a:p>
          <a:endParaRPr lang="en-US"/>
        </a:p>
        <a:p>
          <a:endParaRPr lang="en-US"/>
        </a:p>
      </dgm:t>
    </dgm:pt>
    <dgm:pt modelId="{5DC50ED7-E27F-465D-9A20-D93EA7A592D3}" type="parTrans" cxnId="{8171A426-927B-40BD-AA5D-2D62EB116A74}">
      <dgm:prSet/>
      <dgm:spPr/>
      <dgm:t>
        <a:bodyPr/>
        <a:lstStyle/>
        <a:p>
          <a:endParaRPr lang="en-US"/>
        </a:p>
      </dgm:t>
    </dgm:pt>
    <dgm:pt modelId="{29FC05AB-A580-4057-8C35-49B16540D731}" type="sibTrans" cxnId="{8171A426-927B-40BD-AA5D-2D62EB116A74}">
      <dgm:prSet/>
      <dgm:spPr/>
      <dgm:t>
        <a:bodyPr/>
        <a:lstStyle/>
        <a:p>
          <a:endParaRPr lang="en-US"/>
        </a:p>
      </dgm:t>
    </dgm:pt>
    <dgm:pt modelId="{61777A67-8035-4FEE-96EF-004D0FE7A63E}">
      <dgm:prSet phldrT="[Text]"/>
      <dgm:spPr/>
      <dgm:t>
        <a:bodyPr/>
        <a:lstStyle/>
        <a:p>
          <a:r>
            <a:rPr lang="en-US"/>
            <a:t>What are three good sources of iron?</a:t>
          </a:r>
        </a:p>
        <a:p>
          <a:r>
            <a:rPr lang="en-US" b="1"/>
            <a:t>Beef or chicken liver, shellfish, lentils and white beans, spinach, Swiss chard, beet greens, dark chocolate, sesame seeds, green olives</a:t>
          </a:r>
        </a:p>
      </dgm:t>
    </dgm:pt>
    <dgm:pt modelId="{75EEF05B-D7F0-4BA9-944D-4158E2D3B037}" type="parTrans" cxnId="{BA51993C-5CDD-424E-BFB8-ECDEE273EBC9}">
      <dgm:prSet/>
      <dgm:spPr/>
      <dgm:t>
        <a:bodyPr/>
        <a:lstStyle/>
        <a:p>
          <a:endParaRPr lang="en-US"/>
        </a:p>
      </dgm:t>
    </dgm:pt>
    <dgm:pt modelId="{705BF42F-DD72-4B11-9F49-0643F128CE12}" type="sibTrans" cxnId="{BA51993C-5CDD-424E-BFB8-ECDEE273EBC9}">
      <dgm:prSet/>
      <dgm:spPr/>
      <dgm:t>
        <a:bodyPr/>
        <a:lstStyle/>
        <a:p>
          <a:endParaRPr lang="en-US"/>
        </a:p>
      </dgm:t>
    </dgm:pt>
    <dgm:pt modelId="{3E061F66-FB06-48B6-987F-9D7B06D86159}">
      <dgm:prSet phldrT="[Text]"/>
      <dgm:spPr/>
      <dgm:t>
        <a:bodyPr/>
        <a:lstStyle/>
        <a:p>
          <a:r>
            <a:rPr lang="en-US"/>
            <a:t>Calcium</a:t>
          </a:r>
        </a:p>
      </dgm:t>
    </dgm:pt>
    <dgm:pt modelId="{717AED61-BD5A-482D-A141-D81599D683AE}" type="parTrans" cxnId="{67B21231-F1FB-4266-955A-AC0097917938}">
      <dgm:prSet/>
      <dgm:spPr/>
      <dgm:t>
        <a:bodyPr/>
        <a:lstStyle/>
        <a:p>
          <a:endParaRPr lang="en-US"/>
        </a:p>
      </dgm:t>
    </dgm:pt>
    <dgm:pt modelId="{ED90E84C-A16C-4F3A-BB2D-E629EB0E356F}" type="sibTrans" cxnId="{67B21231-F1FB-4266-955A-AC0097917938}">
      <dgm:prSet/>
      <dgm:spPr/>
      <dgm:t>
        <a:bodyPr/>
        <a:lstStyle/>
        <a:p>
          <a:endParaRPr lang="en-US"/>
        </a:p>
      </dgm:t>
    </dgm:pt>
    <dgm:pt modelId="{3DE5A835-B61F-42C2-9634-4F8D334F6061}">
      <dgm:prSet phldrT="[Text]"/>
      <dgm:spPr/>
      <dgm:t>
        <a:bodyPr/>
        <a:lstStyle/>
        <a:p>
          <a:r>
            <a:rPr lang="en-US"/>
            <a:t>How does calcium affect your health?</a:t>
          </a:r>
        </a:p>
        <a:p>
          <a:r>
            <a:rPr lang="en-US" b="1"/>
            <a:t>Helps your bones grow strong and your muscles contract</a:t>
          </a:r>
        </a:p>
        <a:p>
          <a:endParaRPr lang="en-US"/>
        </a:p>
        <a:p>
          <a:endParaRPr lang="en-US"/>
        </a:p>
      </dgm:t>
    </dgm:pt>
    <dgm:pt modelId="{AC75EED2-552A-4555-8E3F-828577D82614}" type="parTrans" cxnId="{82586BB2-9D4E-4B9E-BA3B-F9C58CFED4F5}">
      <dgm:prSet/>
      <dgm:spPr/>
      <dgm:t>
        <a:bodyPr/>
        <a:lstStyle/>
        <a:p>
          <a:endParaRPr lang="en-US"/>
        </a:p>
      </dgm:t>
    </dgm:pt>
    <dgm:pt modelId="{C3CD75CB-CD08-4659-AF74-01F6E24ACC49}" type="sibTrans" cxnId="{82586BB2-9D4E-4B9E-BA3B-F9C58CFED4F5}">
      <dgm:prSet/>
      <dgm:spPr/>
      <dgm:t>
        <a:bodyPr/>
        <a:lstStyle/>
        <a:p>
          <a:endParaRPr lang="en-US"/>
        </a:p>
      </dgm:t>
    </dgm:pt>
    <dgm:pt modelId="{B0BF2CB4-054D-4529-8412-338F3CF83697}">
      <dgm:prSet phldrT="[Text]"/>
      <dgm:spPr/>
      <dgm:t>
        <a:bodyPr/>
        <a:lstStyle/>
        <a:p>
          <a:r>
            <a:rPr lang="en-US"/>
            <a:t>What are three good sources of calcium?</a:t>
          </a:r>
        </a:p>
        <a:p>
          <a:r>
            <a:rPr lang="en-US" b="1"/>
            <a:t>Dairy products, veggies, foods with added calcium, soy foods, beans, almond milk </a:t>
          </a:r>
        </a:p>
        <a:p>
          <a:endParaRPr lang="en-US"/>
        </a:p>
      </dgm:t>
    </dgm:pt>
    <dgm:pt modelId="{9C41959E-ABF5-4C09-88F1-9D90803D66B2}" type="parTrans" cxnId="{3FA912C3-FE11-4146-ADBF-581AF1683293}">
      <dgm:prSet/>
      <dgm:spPr/>
      <dgm:t>
        <a:bodyPr/>
        <a:lstStyle/>
        <a:p>
          <a:endParaRPr lang="en-US"/>
        </a:p>
      </dgm:t>
    </dgm:pt>
    <dgm:pt modelId="{3ED1537D-BE05-45BB-B0EC-AEF11FB3EF0C}" type="sibTrans" cxnId="{3FA912C3-FE11-4146-ADBF-581AF1683293}">
      <dgm:prSet/>
      <dgm:spPr/>
      <dgm:t>
        <a:bodyPr/>
        <a:lstStyle/>
        <a:p>
          <a:endParaRPr lang="en-US"/>
        </a:p>
      </dgm:t>
    </dgm:pt>
    <dgm:pt modelId="{3A58DF61-3631-4007-8F3E-BF491AD2683A}" type="pres">
      <dgm:prSet presAssocID="{86BD59AC-96F0-478F-AF80-B7C7E16B34E8}" presName="Name0" presStyleCnt="0">
        <dgm:presLayoutVars>
          <dgm:dir/>
          <dgm:animLvl val="lvl"/>
          <dgm:resizeHandles val="exact"/>
        </dgm:presLayoutVars>
      </dgm:prSet>
      <dgm:spPr/>
    </dgm:pt>
    <dgm:pt modelId="{FFC52EB4-7CFB-48DD-94E5-905E702647E2}" type="pres">
      <dgm:prSet presAssocID="{AE1AC919-AAD3-4523-8E90-FBD78F701C81}" presName="vertFlow" presStyleCnt="0"/>
      <dgm:spPr/>
    </dgm:pt>
    <dgm:pt modelId="{2AF82A76-4924-44CA-B504-809712A6226A}" type="pres">
      <dgm:prSet presAssocID="{AE1AC919-AAD3-4523-8E90-FBD78F701C81}" presName="header" presStyleLbl="node1" presStyleIdx="0" presStyleCnt="2"/>
      <dgm:spPr/>
    </dgm:pt>
    <dgm:pt modelId="{F0F04125-FF1E-47DB-96C5-6AEAC193EBA1}" type="pres">
      <dgm:prSet presAssocID="{5DC50ED7-E27F-465D-9A20-D93EA7A592D3}" presName="parTrans" presStyleLbl="sibTrans2D1" presStyleIdx="0" presStyleCnt="4"/>
      <dgm:spPr/>
    </dgm:pt>
    <dgm:pt modelId="{DD28D954-C66F-4A6B-B047-9E437F151DDA}" type="pres">
      <dgm:prSet presAssocID="{727A78D3-53F3-43E7-8616-E5C42DFE900B}" presName="child" presStyleLbl="alignAccFollowNode1" presStyleIdx="0" presStyleCnt="4" custLinFactNeighborX="317" custLinFactNeighborY="10872">
        <dgm:presLayoutVars>
          <dgm:chMax val="0"/>
          <dgm:bulletEnabled val="1"/>
        </dgm:presLayoutVars>
      </dgm:prSet>
      <dgm:spPr/>
    </dgm:pt>
    <dgm:pt modelId="{AC86FF0C-D648-4B18-9F59-91E9EA39EF96}" type="pres">
      <dgm:prSet presAssocID="{29FC05AB-A580-4057-8C35-49B16540D731}" presName="sibTrans" presStyleLbl="sibTrans2D1" presStyleIdx="1" presStyleCnt="4"/>
      <dgm:spPr/>
    </dgm:pt>
    <dgm:pt modelId="{71DBB75D-36AA-4333-B2D8-20A2AA66F262}" type="pres">
      <dgm:prSet presAssocID="{61777A67-8035-4FEE-96EF-004D0FE7A63E}" presName="child" presStyleLbl="alignAccFollowNode1" presStyleIdx="1" presStyleCnt="4">
        <dgm:presLayoutVars>
          <dgm:chMax val="0"/>
          <dgm:bulletEnabled val="1"/>
        </dgm:presLayoutVars>
      </dgm:prSet>
      <dgm:spPr/>
    </dgm:pt>
    <dgm:pt modelId="{96017366-6A3E-42F3-A7A3-A0F441998064}" type="pres">
      <dgm:prSet presAssocID="{AE1AC919-AAD3-4523-8E90-FBD78F701C81}" presName="hSp" presStyleCnt="0"/>
      <dgm:spPr/>
    </dgm:pt>
    <dgm:pt modelId="{67EE4AF9-962B-444F-9B68-E6EF38135CCA}" type="pres">
      <dgm:prSet presAssocID="{3E061F66-FB06-48B6-987F-9D7B06D86159}" presName="vertFlow" presStyleCnt="0"/>
      <dgm:spPr/>
    </dgm:pt>
    <dgm:pt modelId="{411E7790-19C7-4B6B-ADA1-CF20B4986AA3}" type="pres">
      <dgm:prSet presAssocID="{3E061F66-FB06-48B6-987F-9D7B06D86159}" presName="header" presStyleLbl="node1" presStyleIdx="1" presStyleCnt="2"/>
      <dgm:spPr/>
    </dgm:pt>
    <dgm:pt modelId="{8CC94F08-61EE-4D78-A6F9-A8B9DD22BB15}" type="pres">
      <dgm:prSet presAssocID="{AC75EED2-552A-4555-8E3F-828577D82614}" presName="parTrans" presStyleLbl="sibTrans2D1" presStyleIdx="2" presStyleCnt="4"/>
      <dgm:spPr/>
    </dgm:pt>
    <dgm:pt modelId="{5F7E34BE-EA57-4D49-B4D1-EB33A23AB111}" type="pres">
      <dgm:prSet presAssocID="{3DE5A835-B61F-42C2-9634-4F8D334F6061}" presName="child" presStyleLbl="alignAccFollowNode1" presStyleIdx="2" presStyleCnt="4">
        <dgm:presLayoutVars>
          <dgm:chMax val="0"/>
          <dgm:bulletEnabled val="1"/>
        </dgm:presLayoutVars>
      </dgm:prSet>
      <dgm:spPr/>
    </dgm:pt>
    <dgm:pt modelId="{FE6368A0-6B12-40AA-8047-18632DB5DB00}" type="pres">
      <dgm:prSet presAssocID="{C3CD75CB-CD08-4659-AF74-01F6E24ACC49}" presName="sibTrans" presStyleLbl="sibTrans2D1" presStyleIdx="3" presStyleCnt="4"/>
      <dgm:spPr/>
    </dgm:pt>
    <dgm:pt modelId="{469DDE23-38C9-4297-AD86-7AAE28B2B941}" type="pres">
      <dgm:prSet presAssocID="{B0BF2CB4-054D-4529-8412-338F3CF83697}" presName="child" presStyleLbl="alignAccFollowNode1" presStyleIdx="3" presStyleCnt="4">
        <dgm:presLayoutVars>
          <dgm:chMax val="0"/>
          <dgm:bulletEnabled val="1"/>
        </dgm:presLayoutVars>
      </dgm:prSet>
      <dgm:spPr/>
    </dgm:pt>
  </dgm:ptLst>
  <dgm:cxnLst>
    <dgm:cxn modelId="{B5F02105-457C-4535-9673-2998D725117F}" type="presOf" srcId="{86BD59AC-96F0-478F-AF80-B7C7E16B34E8}" destId="{3A58DF61-3631-4007-8F3E-BF491AD2683A}" srcOrd="0" destOrd="0" presId="urn:microsoft.com/office/officeart/2005/8/layout/lProcess1"/>
    <dgm:cxn modelId="{8171A426-927B-40BD-AA5D-2D62EB116A74}" srcId="{AE1AC919-AAD3-4523-8E90-FBD78F701C81}" destId="{727A78D3-53F3-43E7-8616-E5C42DFE900B}" srcOrd="0" destOrd="0" parTransId="{5DC50ED7-E27F-465D-9A20-D93EA7A592D3}" sibTransId="{29FC05AB-A580-4057-8C35-49B16540D731}"/>
    <dgm:cxn modelId="{36F35630-9E9B-480F-A45A-FAA301A9E572}" type="presOf" srcId="{AE1AC919-AAD3-4523-8E90-FBD78F701C81}" destId="{2AF82A76-4924-44CA-B504-809712A6226A}" srcOrd="0" destOrd="0" presId="urn:microsoft.com/office/officeart/2005/8/layout/lProcess1"/>
    <dgm:cxn modelId="{67B21231-F1FB-4266-955A-AC0097917938}" srcId="{86BD59AC-96F0-478F-AF80-B7C7E16B34E8}" destId="{3E061F66-FB06-48B6-987F-9D7B06D86159}" srcOrd="1" destOrd="0" parTransId="{717AED61-BD5A-482D-A141-D81599D683AE}" sibTransId="{ED90E84C-A16C-4F3A-BB2D-E629EB0E356F}"/>
    <dgm:cxn modelId="{BA51993C-5CDD-424E-BFB8-ECDEE273EBC9}" srcId="{AE1AC919-AAD3-4523-8E90-FBD78F701C81}" destId="{61777A67-8035-4FEE-96EF-004D0FE7A63E}" srcOrd="1" destOrd="0" parTransId="{75EEF05B-D7F0-4BA9-944D-4158E2D3B037}" sibTransId="{705BF42F-DD72-4B11-9F49-0643F128CE12}"/>
    <dgm:cxn modelId="{B39A9240-B59F-4A0F-8FAD-B1C05BE2D705}" type="presOf" srcId="{B0BF2CB4-054D-4529-8412-338F3CF83697}" destId="{469DDE23-38C9-4297-AD86-7AAE28B2B941}" srcOrd="0" destOrd="0" presId="urn:microsoft.com/office/officeart/2005/8/layout/lProcess1"/>
    <dgm:cxn modelId="{ADB7A162-6E5B-4D76-BD16-6E1B24664EE4}" type="presOf" srcId="{727A78D3-53F3-43E7-8616-E5C42DFE900B}" destId="{DD28D954-C66F-4A6B-B047-9E437F151DDA}" srcOrd="0" destOrd="0" presId="urn:microsoft.com/office/officeart/2005/8/layout/lProcess1"/>
    <dgm:cxn modelId="{AF3FCD76-3A4B-48FB-900B-C1C4ACC1CD76}" srcId="{86BD59AC-96F0-478F-AF80-B7C7E16B34E8}" destId="{AE1AC919-AAD3-4523-8E90-FBD78F701C81}" srcOrd="0" destOrd="0" parTransId="{55935F3B-1999-45EC-A428-F7CD7A52A0EB}" sibTransId="{A231FB0B-4F40-4506-B3E1-BDBB6010A07C}"/>
    <dgm:cxn modelId="{82586BB2-9D4E-4B9E-BA3B-F9C58CFED4F5}" srcId="{3E061F66-FB06-48B6-987F-9D7B06D86159}" destId="{3DE5A835-B61F-42C2-9634-4F8D334F6061}" srcOrd="0" destOrd="0" parTransId="{AC75EED2-552A-4555-8E3F-828577D82614}" sibTransId="{C3CD75CB-CD08-4659-AF74-01F6E24ACC49}"/>
    <dgm:cxn modelId="{3FA912C3-FE11-4146-ADBF-581AF1683293}" srcId="{3E061F66-FB06-48B6-987F-9D7B06D86159}" destId="{B0BF2CB4-054D-4529-8412-338F3CF83697}" srcOrd="1" destOrd="0" parTransId="{9C41959E-ABF5-4C09-88F1-9D90803D66B2}" sibTransId="{3ED1537D-BE05-45BB-B0EC-AEF11FB3EF0C}"/>
    <dgm:cxn modelId="{51F0A1D6-5612-440C-988D-1E0655543327}" type="presOf" srcId="{29FC05AB-A580-4057-8C35-49B16540D731}" destId="{AC86FF0C-D648-4B18-9F59-91E9EA39EF96}" srcOrd="0" destOrd="0" presId="urn:microsoft.com/office/officeart/2005/8/layout/lProcess1"/>
    <dgm:cxn modelId="{A3ECC4DE-E045-4500-BA0A-EBE4C8113AEC}" type="presOf" srcId="{5DC50ED7-E27F-465D-9A20-D93EA7A592D3}" destId="{F0F04125-FF1E-47DB-96C5-6AEAC193EBA1}" srcOrd="0" destOrd="0" presId="urn:microsoft.com/office/officeart/2005/8/layout/lProcess1"/>
    <dgm:cxn modelId="{DA30F2DF-C349-4D67-A787-CF53B3D0EEE9}" type="presOf" srcId="{3E061F66-FB06-48B6-987F-9D7B06D86159}" destId="{411E7790-19C7-4B6B-ADA1-CF20B4986AA3}" srcOrd="0" destOrd="0" presId="urn:microsoft.com/office/officeart/2005/8/layout/lProcess1"/>
    <dgm:cxn modelId="{C36F63E0-96F8-4E29-BD23-3414FFD72A72}" type="presOf" srcId="{C3CD75CB-CD08-4659-AF74-01F6E24ACC49}" destId="{FE6368A0-6B12-40AA-8047-18632DB5DB00}" srcOrd="0" destOrd="0" presId="urn:microsoft.com/office/officeart/2005/8/layout/lProcess1"/>
    <dgm:cxn modelId="{8D2C47E5-E8FF-4C6C-A9E3-29131595A8C9}" type="presOf" srcId="{AC75EED2-552A-4555-8E3F-828577D82614}" destId="{8CC94F08-61EE-4D78-A6F9-A8B9DD22BB15}" srcOrd="0" destOrd="0" presId="urn:microsoft.com/office/officeart/2005/8/layout/lProcess1"/>
    <dgm:cxn modelId="{3CD5F3ED-EA10-468D-9B36-04B71BA7F57F}" type="presOf" srcId="{3DE5A835-B61F-42C2-9634-4F8D334F6061}" destId="{5F7E34BE-EA57-4D49-B4D1-EB33A23AB111}" srcOrd="0" destOrd="0" presId="urn:microsoft.com/office/officeart/2005/8/layout/lProcess1"/>
    <dgm:cxn modelId="{C10178FF-0172-4E24-84CB-28DF05A21748}" type="presOf" srcId="{61777A67-8035-4FEE-96EF-004D0FE7A63E}" destId="{71DBB75D-36AA-4333-B2D8-20A2AA66F262}" srcOrd="0" destOrd="0" presId="urn:microsoft.com/office/officeart/2005/8/layout/lProcess1"/>
    <dgm:cxn modelId="{74E9F08D-FEEE-4DA8-86C0-8CA1216D6E54}" type="presParOf" srcId="{3A58DF61-3631-4007-8F3E-BF491AD2683A}" destId="{FFC52EB4-7CFB-48DD-94E5-905E702647E2}" srcOrd="0" destOrd="0" presId="urn:microsoft.com/office/officeart/2005/8/layout/lProcess1"/>
    <dgm:cxn modelId="{3C845CC6-3557-4043-A7B7-0DCABF85F941}" type="presParOf" srcId="{FFC52EB4-7CFB-48DD-94E5-905E702647E2}" destId="{2AF82A76-4924-44CA-B504-809712A6226A}" srcOrd="0" destOrd="0" presId="urn:microsoft.com/office/officeart/2005/8/layout/lProcess1"/>
    <dgm:cxn modelId="{0E59BAD5-B511-47BB-8809-C32E7A19F0E4}" type="presParOf" srcId="{FFC52EB4-7CFB-48DD-94E5-905E702647E2}" destId="{F0F04125-FF1E-47DB-96C5-6AEAC193EBA1}" srcOrd="1" destOrd="0" presId="urn:microsoft.com/office/officeart/2005/8/layout/lProcess1"/>
    <dgm:cxn modelId="{E3164C87-EEC7-4E95-B132-0B22BED9F518}" type="presParOf" srcId="{FFC52EB4-7CFB-48DD-94E5-905E702647E2}" destId="{DD28D954-C66F-4A6B-B047-9E437F151DDA}" srcOrd="2" destOrd="0" presId="urn:microsoft.com/office/officeart/2005/8/layout/lProcess1"/>
    <dgm:cxn modelId="{8B0CC65B-E598-4C12-A4F1-3A2B9712AF79}" type="presParOf" srcId="{FFC52EB4-7CFB-48DD-94E5-905E702647E2}" destId="{AC86FF0C-D648-4B18-9F59-91E9EA39EF96}" srcOrd="3" destOrd="0" presId="urn:microsoft.com/office/officeart/2005/8/layout/lProcess1"/>
    <dgm:cxn modelId="{C15B65BD-C8F8-495B-AF86-B780B4A36C88}" type="presParOf" srcId="{FFC52EB4-7CFB-48DD-94E5-905E702647E2}" destId="{71DBB75D-36AA-4333-B2D8-20A2AA66F262}" srcOrd="4" destOrd="0" presId="urn:microsoft.com/office/officeart/2005/8/layout/lProcess1"/>
    <dgm:cxn modelId="{C445C63F-0EF3-49E7-B278-169366060BB9}" type="presParOf" srcId="{3A58DF61-3631-4007-8F3E-BF491AD2683A}" destId="{96017366-6A3E-42F3-A7A3-A0F441998064}" srcOrd="1" destOrd="0" presId="urn:microsoft.com/office/officeart/2005/8/layout/lProcess1"/>
    <dgm:cxn modelId="{1D6BA0DA-B213-42B3-A335-0837D38A03BE}" type="presParOf" srcId="{3A58DF61-3631-4007-8F3E-BF491AD2683A}" destId="{67EE4AF9-962B-444F-9B68-E6EF38135CCA}" srcOrd="2" destOrd="0" presId="urn:microsoft.com/office/officeart/2005/8/layout/lProcess1"/>
    <dgm:cxn modelId="{60122A9E-9F60-4602-A22A-1B3EA8160AF2}" type="presParOf" srcId="{67EE4AF9-962B-444F-9B68-E6EF38135CCA}" destId="{411E7790-19C7-4B6B-ADA1-CF20B4986AA3}" srcOrd="0" destOrd="0" presId="urn:microsoft.com/office/officeart/2005/8/layout/lProcess1"/>
    <dgm:cxn modelId="{E9EE07DF-656B-4484-8C1B-D0CC968E8E5A}" type="presParOf" srcId="{67EE4AF9-962B-444F-9B68-E6EF38135CCA}" destId="{8CC94F08-61EE-4D78-A6F9-A8B9DD22BB15}" srcOrd="1" destOrd="0" presId="urn:microsoft.com/office/officeart/2005/8/layout/lProcess1"/>
    <dgm:cxn modelId="{F099934D-B2E7-4E87-B529-51738955F3AE}" type="presParOf" srcId="{67EE4AF9-962B-444F-9B68-E6EF38135CCA}" destId="{5F7E34BE-EA57-4D49-B4D1-EB33A23AB111}" srcOrd="2" destOrd="0" presId="urn:microsoft.com/office/officeart/2005/8/layout/lProcess1"/>
    <dgm:cxn modelId="{74877751-6CF7-48BE-B5B3-6DF6CA08A949}" type="presParOf" srcId="{67EE4AF9-962B-444F-9B68-E6EF38135CCA}" destId="{FE6368A0-6B12-40AA-8047-18632DB5DB00}" srcOrd="3" destOrd="0" presId="urn:microsoft.com/office/officeart/2005/8/layout/lProcess1"/>
    <dgm:cxn modelId="{5473C666-1D68-404F-A3E4-AE569433E47A}" type="presParOf" srcId="{67EE4AF9-962B-444F-9B68-E6EF38135CCA}" destId="{469DDE23-38C9-4297-AD86-7AAE28B2B941}" srcOrd="4" destOrd="0" presId="urn:microsoft.com/office/officeart/2005/8/layout/lProcess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AD5BD5E-9A4A-4939-A216-D51D7CC06037}" type="doc">
      <dgm:prSet loTypeId="urn:microsoft.com/office/officeart/2005/8/layout/hierarchy3" loCatId="relationship" qsTypeId="urn:microsoft.com/office/officeart/2005/8/quickstyle/simple1" qsCatId="simple" csTypeId="urn:microsoft.com/office/officeart/2005/8/colors/accent6_1" csCatId="accent6" phldr="1"/>
      <dgm:spPr/>
      <dgm:t>
        <a:bodyPr/>
        <a:lstStyle/>
        <a:p>
          <a:endParaRPr lang="en-US"/>
        </a:p>
      </dgm:t>
    </dgm:pt>
    <dgm:pt modelId="{8BD16AE2-7AC6-49EF-B6AC-EC9F8CB3794A}">
      <dgm:prSet phldrT="[Text]" custT="1"/>
      <dgm:spPr/>
      <dgm:t>
        <a:bodyPr/>
        <a:lstStyle/>
        <a:p>
          <a:r>
            <a:rPr lang="en-US" sz="1100"/>
            <a:t>Healthy way to gain weight: </a:t>
          </a:r>
        </a:p>
        <a:p>
          <a:r>
            <a:rPr lang="en-US" sz="1100"/>
            <a:t>Eating a well-balanced, nutrient-dense diet higher in total calories and doing more resistance training is the most effective way to gain healthy lean body tissue.</a:t>
          </a:r>
        </a:p>
      </dgm:t>
    </dgm:pt>
    <dgm:pt modelId="{D05B75F0-201A-4E02-BF19-25AF895D5CA6}" type="parTrans" cxnId="{7093B42F-32D0-4846-A4D9-75415F20C056}">
      <dgm:prSet/>
      <dgm:spPr/>
      <dgm:t>
        <a:bodyPr/>
        <a:lstStyle/>
        <a:p>
          <a:endParaRPr lang="en-US"/>
        </a:p>
      </dgm:t>
    </dgm:pt>
    <dgm:pt modelId="{C0491F35-41D2-4F74-B3D7-546223DBBC35}" type="sibTrans" cxnId="{7093B42F-32D0-4846-A4D9-75415F20C056}">
      <dgm:prSet/>
      <dgm:spPr/>
      <dgm:t>
        <a:bodyPr/>
        <a:lstStyle/>
        <a:p>
          <a:endParaRPr lang="en-US"/>
        </a:p>
      </dgm:t>
    </dgm:pt>
    <dgm:pt modelId="{F7770E60-AE5D-489A-9309-FDC164FA8B0C}">
      <dgm:prSet phldrT="[Text]"/>
      <dgm:spPr/>
      <dgm:t>
        <a:bodyPr/>
        <a:lstStyle/>
        <a:p>
          <a:r>
            <a:rPr lang="en-US"/>
            <a:t>Description: </a:t>
          </a:r>
        </a:p>
        <a:p>
          <a:r>
            <a:rPr lang="en-US"/>
            <a:t>This type of weight gain practice promotes healthy eating and getting enough nutrients while practicing appropriate levels of physical activity. </a:t>
          </a:r>
        </a:p>
      </dgm:t>
    </dgm:pt>
    <dgm:pt modelId="{04BA6222-DF5F-4E68-91C2-B9FD1F62DFD5}" type="parTrans" cxnId="{A34EAC79-F6D1-425E-A740-7D0AB9BE453A}">
      <dgm:prSet/>
      <dgm:spPr/>
      <dgm:t>
        <a:bodyPr/>
        <a:lstStyle/>
        <a:p>
          <a:endParaRPr lang="en-US"/>
        </a:p>
      </dgm:t>
    </dgm:pt>
    <dgm:pt modelId="{2FCC1819-CD6A-4B3B-B098-065F02A6D071}" type="sibTrans" cxnId="{A34EAC79-F6D1-425E-A740-7D0AB9BE453A}">
      <dgm:prSet/>
      <dgm:spPr/>
      <dgm:t>
        <a:bodyPr/>
        <a:lstStyle/>
        <a:p>
          <a:endParaRPr lang="en-US"/>
        </a:p>
      </dgm:t>
    </dgm:pt>
    <dgm:pt modelId="{AB3B6328-9AAA-48BD-ADCA-375BC75DC4E6}">
      <dgm:prSet phldrT="[Text]" custT="1"/>
      <dgm:spPr/>
      <dgm:t>
        <a:bodyPr/>
        <a:lstStyle/>
        <a:p>
          <a:r>
            <a:rPr lang="en-US" sz="1100"/>
            <a:t>Unhealthy way to gain weight: </a:t>
          </a:r>
        </a:p>
        <a:p>
          <a:endParaRPr lang="en-US" sz="1100"/>
        </a:p>
        <a:p>
          <a:r>
            <a:rPr lang="en-US" sz="1100"/>
            <a:t>Using any product containing steroids.</a:t>
          </a:r>
        </a:p>
        <a:p>
          <a:endParaRPr lang="en-US" sz="1200"/>
        </a:p>
      </dgm:t>
    </dgm:pt>
    <dgm:pt modelId="{B8E45DB5-D9D8-45D0-801B-19375FC40493}" type="parTrans" cxnId="{3A09C167-A087-4FE6-8766-1C1052E1FA24}">
      <dgm:prSet/>
      <dgm:spPr/>
      <dgm:t>
        <a:bodyPr/>
        <a:lstStyle/>
        <a:p>
          <a:endParaRPr lang="en-US"/>
        </a:p>
      </dgm:t>
    </dgm:pt>
    <dgm:pt modelId="{99467B83-301F-482C-9D84-DBFA6BD69074}" type="sibTrans" cxnId="{3A09C167-A087-4FE6-8766-1C1052E1FA24}">
      <dgm:prSet/>
      <dgm:spPr/>
      <dgm:t>
        <a:bodyPr/>
        <a:lstStyle/>
        <a:p>
          <a:endParaRPr lang="en-US"/>
        </a:p>
      </dgm:t>
    </dgm:pt>
    <dgm:pt modelId="{A88B2018-26CF-46A7-AE9E-72CE0AEA9BF1}">
      <dgm:prSet phldrT="[Text]"/>
      <dgm:spPr/>
      <dgm:t>
        <a:bodyPr/>
        <a:lstStyle/>
        <a:p>
          <a:r>
            <a:rPr lang="en-US"/>
            <a:t>Description: </a:t>
          </a:r>
        </a:p>
        <a:p>
          <a:r>
            <a:rPr lang="en-US"/>
            <a:t>Steroids can cause permanent damage to the cardiovascular system, liver, and kidneys. They can also cause severe acne, hair loss, and mood swings.</a:t>
          </a:r>
        </a:p>
      </dgm:t>
    </dgm:pt>
    <dgm:pt modelId="{44AB0DA2-5C12-4A54-B3AA-79A48C9258A2}" type="parTrans" cxnId="{1122E8EC-DAE4-4BF5-9082-5BC5C0B7903A}">
      <dgm:prSet/>
      <dgm:spPr/>
      <dgm:t>
        <a:bodyPr/>
        <a:lstStyle/>
        <a:p>
          <a:endParaRPr lang="en-US"/>
        </a:p>
      </dgm:t>
    </dgm:pt>
    <dgm:pt modelId="{FDE42A74-4459-48E0-81D7-02E55C42E6CC}" type="sibTrans" cxnId="{1122E8EC-DAE4-4BF5-9082-5BC5C0B7903A}">
      <dgm:prSet/>
      <dgm:spPr/>
      <dgm:t>
        <a:bodyPr/>
        <a:lstStyle/>
        <a:p>
          <a:endParaRPr lang="en-US"/>
        </a:p>
      </dgm:t>
    </dgm:pt>
    <dgm:pt modelId="{65942C70-B03C-4C29-99A4-EE1873085EFA}" type="pres">
      <dgm:prSet presAssocID="{0AD5BD5E-9A4A-4939-A216-D51D7CC06037}" presName="diagram" presStyleCnt="0">
        <dgm:presLayoutVars>
          <dgm:chPref val="1"/>
          <dgm:dir/>
          <dgm:animOne val="branch"/>
          <dgm:animLvl val="lvl"/>
          <dgm:resizeHandles/>
        </dgm:presLayoutVars>
      </dgm:prSet>
      <dgm:spPr/>
    </dgm:pt>
    <dgm:pt modelId="{44E510CB-86AE-40F3-BEFB-6072C3D3906A}" type="pres">
      <dgm:prSet presAssocID="{8BD16AE2-7AC6-49EF-B6AC-EC9F8CB3794A}" presName="root" presStyleCnt="0"/>
      <dgm:spPr/>
    </dgm:pt>
    <dgm:pt modelId="{87FE464B-42A1-43CD-82A0-CC920DFF1E55}" type="pres">
      <dgm:prSet presAssocID="{8BD16AE2-7AC6-49EF-B6AC-EC9F8CB3794A}" presName="rootComposite" presStyleCnt="0"/>
      <dgm:spPr/>
    </dgm:pt>
    <dgm:pt modelId="{12D14C7A-C2FA-4D70-9BEC-DC609CC605F2}" type="pres">
      <dgm:prSet presAssocID="{8BD16AE2-7AC6-49EF-B6AC-EC9F8CB3794A}" presName="rootText" presStyleLbl="node1" presStyleIdx="0" presStyleCnt="2"/>
      <dgm:spPr/>
    </dgm:pt>
    <dgm:pt modelId="{2B177131-9081-4524-A589-322021877D72}" type="pres">
      <dgm:prSet presAssocID="{8BD16AE2-7AC6-49EF-B6AC-EC9F8CB3794A}" presName="rootConnector" presStyleLbl="node1" presStyleIdx="0" presStyleCnt="2"/>
      <dgm:spPr/>
    </dgm:pt>
    <dgm:pt modelId="{162F2541-C4F0-4013-AA0D-8E59E0928AFA}" type="pres">
      <dgm:prSet presAssocID="{8BD16AE2-7AC6-49EF-B6AC-EC9F8CB3794A}" presName="childShape" presStyleCnt="0"/>
      <dgm:spPr/>
    </dgm:pt>
    <dgm:pt modelId="{3EC924D4-AFA2-45F7-98A0-8AE016E7AC8D}" type="pres">
      <dgm:prSet presAssocID="{04BA6222-DF5F-4E68-91C2-B9FD1F62DFD5}" presName="Name13" presStyleLbl="parChTrans1D2" presStyleIdx="0" presStyleCnt="2"/>
      <dgm:spPr/>
    </dgm:pt>
    <dgm:pt modelId="{890B9E8B-A4BE-400F-A9F3-3C5A7579F910}" type="pres">
      <dgm:prSet presAssocID="{F7770E60-AE5D-489A-9309-FDC164FA8B0C}" presName="childText" presStyleLbl="bgAcc1" presStyleIdx="0" presStyleCnt="2">
        <dgm:presLayoutVars>
          <dgm:bulletEnabled val="1"/>
        </dgm:presLayoutVars>
      </dgm:prSet>
      <dgm:spPr/>
    </dgm:pt>
    <dgm:pt modelId="{D4E53168-09A1-4D47-9298-CEA4A1929D9A}" type="pres">
      <dgm:prSet presAssocID="{AB3B6328-9AAA-48BD-ADCA-375BC75DC4E6}" presName="root" presStyleCnt="0"/>
      <dgm:spPr/>
    </dgm:pt>
    <dgm:pt modelId="{102F6915-0D31-4A1A-9C3D-1C3CD349F3D4}" type="pres">
      <dgm:prSet presAssocID="{AB3B6328-9AAA-48BD-ADCA-375BC75DC4E6}" presName="rootComposite" presStyleCnt="0"/>
      <dgm:spPr/>
    </dgm:pt>
    <dgm:pt modelId="{6CA2A3F8-5F40-4413-A1E6-CA8BEE041E57}" type="pres">
      <dgm:prSet presAssocID="{AB3B6328-9AAA-48BD-ADCA-375BC75DC4E6}" presName="rootText" presStyleLbl="node1" presStyleIdx="1" presStyleCnt="2"/>
      <dgm:spPr/>
    </dgm:pt>
    <dgm:pt modelId="{D2C960A6-7FA8-4000-A1D6-B901A0D6B853}" type="pres">
      <dgm:prSet presAssocID="{AB3B6328-9AAA-48BD-ADCA-375BC75DC4E6}" presName="rootConnector" presStyleLbl="node1" presStyleIdx="1" presStyleCnt="2"/>
      <dgm:spPr/>
    </dgm:pt>
    <dgm:pt modelId="{20A7D0D8-CBC2-49E7-AC0E-4E96B3038307}" type="pres">
      <dgm:prSet presAssocID="{AB3B6328-9AAA-48BD-ADCA-375BC75DC4E6}" presName="childShape" presStyleCnt="0"/>
      <dgm:spPr/>
    </dgm:pt>
    <dgm:pt modelId="{D8CEAFA2-122F-4081-A5B3-BE43E87B050E}" type="pres">
      <dgm:prSet presAssocID="{44AB0DA2-5C12-4A54-B3AA-79A48C9258A2}" presName="Name13" presStyleLbl="parChTrans1D2" presStyleIdx="1" presStyleCnt="2"/>
      <dgm:spPr/>
    </dgm:pt>
    <dgm:pt modelId="{256B6804-2477-4E4D-BC43-68DE7EC2ED45}" type="pres">
      <dgm:prSet presAssocID="{A88B2018-26CF-46A7-AE9E-72CE0AEA9BF1}" presName="childText" presStyleLbl="bgAcc1" presStyleIdx="1" presStyleCnt="2">
        <dgm:presLayoutVars>
          <dgm:bulletEnabled val="1"/>
        </dgm:presLayoutVars>
      </dgm:prSet>
      <dgm:spPr/>
    </dgm:pt>
  </dgm:ptLst>
  <dgm:cxnLst>
    <dgm:cxn modelId="{0BCDED1E-B75E-406D-B012-F765A38005C3}" type="presOf" srcId="{8BD16AE2-7AC6-49EF-B6AC-EC9F8CB3794A}" destId="{12D14C7A-C2FA-4D70-9BEC-DC609CC605F2}" srcOrd="0" destOrd="0" presId="urn:microsoft.com/office/officeart/2005/8/layout/hierarchy3"/>
    <dgm:cxn modelId="{C7890C27-0336-45CD-A78D-0660137FB414}" type="presOf" srcId="{F7770E60-AE5D-489A-9309-FDC164FA8B0C}" destId="{890B9E8B-A4BE-400F-A9F3-3C5A7579F910}" srcOrd="0" destOrd="0" presId="urn:microsoft.com/office/officeart/2005/8/layout/hierarchy3"/>
    <dgm:cxn modelId="{7093B42F-32D0-4846-A4D9-75415F20C056}" srcId="{0AD5BD5E-9A4A-4939-A216-D51D7CC06037}" destId="{8BD16AE2-7AC6-49EF-B6AC-EC9F8CB3794A}" srcOrd="0" destOrd="0" parTransId="{D05B75F0-201A-4E02-BF19-25AF895D5CA6}" sibTransId="{C0491F35-41D2-4F74-B3D7-546223DBBC35}"/>
    <dgm:cxn modelId="{F41BCE3D-EC79-4A57-9260-EB009FBAB90E}" type="presOf" srcId="{AB3B6328-9AAA-48BD-ADCA-375BC75DC4E6}" destId="{6CA2A3F8-5F40-4413-A1E6-CA8BEE041E57}" srcOrd="0" destOrd="0" presId="urn:microsoft.com/office/officeart/2005/8/layout/hierarchy3"/>
    <dgm:cxn modelId="{47038D42-D981-47E6-866B-8A3CD0F75BC6}" type="presOf" srcId="{0AD5BD5E-9A4A-4939-A216-D51D7CC06037}" destId="{65942C70-B03C-4C29-99A4-EE1873085EFA}" srcOrd="0" destOrd="0" presId="urn:microsoft.com/office/officeart/2005/8/layout/hierarchy3"/>
    <dgm:cxn modelId="{3A09C167-A087-4FE6-8766-1C1052E1FA24}" srcId="{0AD5BD5E-9A4A-4939-A216-D51D7CC06037}" destId="{AB3B6328-9AAA-48BD-ADCA-375BC75DC4E6}" srcOrd="1" destOrd="0" parTransId="{B8E45DB5-D9D8-45D0-801B-19375FC40493}" sibTransId="{99467B83-301F-482C-9D84-DBFA6BD69074}"/>
    <dgm:cxn modelId="{A34EAC79-F6D1-425E-A740-7D0AB9BE453A}" srcId="{8BD16AE2-7AC6-49EF-B6AC-EC9F8CB3794A}" destId="{F7770E60-AE5D-489A-9309-FDC164FA8B0C}" srcOrd="0" destOrd="0" parTransId="{04BA6222-DF5F-4E68-91C2-B9FD1F62DFD5}" sibTransId="{2FCC1819-CD6A-4B3B-B098-065F02A6D071}"/>
    <dgm:cxn modelId="{D6BD405A-2652-44FA-ADB8-10A4F2A7B7D3}" type="presOf" srcId="{8BD16AE2-7AC6-49EF-B6AC-EC9F8CB3794A}" destId="{2B177131-9081-4524-A589-322021877D72}" srcOrd="1" destOrd="0" presId="urn:microsoft.com/office/officeart/2005/8/layout/hierarchy3"/>
    <dgm:cxn modelId="{FE9C09AD-B0B0-407D-99DC-43B3DED73B77}" type="presOf" srcId="{AB3B6328-9AAA-48BD-ADCA-375BC75DC4E6}" destId="{D2C960A6-7FA8-4000-A1D6-B901A0D6B853}" srcOrd="1" destOrd="0" presId="urn:microsoft.com/office/officeart/2005/8/layout/hierarchy3"/>
    <dgm:cxn modelId="{39E3E1B7-6F24-4A40-9BB4-4D9A419D761E}" type="presOf" srcId="{44AB0DA2-5C12-4A54-B3AA-79A48C9258A2}" destId="{D8CEAFA2-122F-4081-A5B3-BE43E87B050E}" srcOrd="0" destOrd="0" presId="urn:microsoft.com/office/officeart/2005/8/layout/hierarchy3"/>
    <dgm:cxn modelId="{290F88C8-333A-4317-BC6B-3C537CDE2DAB}" type="presOf" srcId="{A88B2018-26CF-46A7-AE9E-72CE0AEA9BF1}" destId="{256B6804-2477-4E4D-BC43-68DE7EC2ED45}" srcOrd="0" destOrd="0" presId="urn:microsoft.com/office/officeart/2005/8/layout/hierarchy3"/>
    <dgm:cxn modelId="{C88059DF-4E4A-4E2D-A5D9-F54CEAD619D5}" type="presOf" srcId="{04BA6222-DF5F-4E68-91C2-B9FD1F62DFD5}" destId="{3EC924D4-AFA2-45F7-98A0-8AE016E7AC8D}" srcOrd="0" destOrd="0" presId="urn:microsoft.com/office/officeart/2005/8/layout/hierarchy3"/>
    <dgm:cxn modelId="{1122E8EC-DAE4-4BF5-9082-5BC5C0B7903A}" srcId="{AB3B6328-9AAA-48BD-ADCA-375BC75DC4E6}" destId="{A88B2018-26CF-46A7-AE9E-72CE0AEA9BF1}" srcOrd="0" destOrd="0" parTransId="{44AB0DA2-5C12-4A54-B3AA-79A48C9258A2}" sibTransId="{FDE42A74-4459-48E0-81D7-02E55C42E6CC}"/>
    <dgm:cxn modelId="{9B0B4ED6-B092-4646-A991-9B47EACB2468}" type="presParOf" srcId="{65942C70-B03C-4C29-99A4-EE1873085EFA}" destId="{44E510CB-86AE-40F3-BEFB-6072C3D3906A}" srcOrd="0" destOrd="0" presId="urn:microsoft.com/office/officeart/2005/8/layout/hierarchy3"/>
    <dgm:cxn modelId="{1CBB89A5-7C87-43E1-B5AD-E813AE9CB657}" type="presParOf" srcId="{44E510CB-86AE-40F3-BEFB-6072C3D3906A}" destId="{87FE464B-42A1-43CD-82A0-CC920DFF1E55}" srcOrd="0" destOrd="0" presId="urn:microsoft.com/office/officeart/2005/8/layout/hierarchy3"/>
    <dgm:cxn modelId="{2E828CF0-ABB8-400C-B3B2-07E3C25E073F}" type="presParOf" srcId="{87FE464B-42A1-43CD-82A0-CC920DFF1E55}" destId="{12D14C7A-C2FA-4D70-9BEC-DC609CC605F2}" srcOrd="0" destOrd="0" presId="urn:microsoft.com/office/officeart/2005/8/layout/hierarchy3"/>
    <dgm:cxn modelId="{3C137E1D-1311-4424-8D8A-F73733E72319}" type="presParOf" srcId="{87FE464B-42A1-43CD-82A0-CC920DFF1E55}" destId="{2B177131-9081-4524-A589-322021877D72}" srcOrd="1" destOrd="0" presId="urn:microsoft.com/office/officeart/2005/8/layout/hierarchy3"/>
    <dgm:cxn modelId="{47CFD72D-6253-4D05-82B3-76D57D53A7B7}" type="presParOf" srcId="{44E510CB-86AE-40F3-BEFB-6072C3D3906A}" destId="{162F2541-C4F0-4013-AA0D-8E59E0928AFA}" srcOrd="1" destOrd="0" presId="urn:microsoft.com/office/officeart/2005/8/layout/hierarchy3"/>
    <dgm:cxn modelId="{8C063275-372B-48FC-ABA0-62C44262F7EE}" type="presParOf" srcId="{162F2541-C4F0-4013-AA0D-8E59E0928AFA}" destId="{3EC924D4-AFA2-45F7-98A0-8AE016E7AC8D}" srcOrd="0" destOrd="0" presId="urn:microsoft.com/office/officeart/2005/8/layout/hierarchy3"/>
    <dgm:cxn modelId="{8FEA021A-13C0-439B-9D5F-06AC9391F5DA}" type="presParOf" srcId="{162F2541-C4F0-4013-AA0D-8E59E0928AFA}" destId="{890B9E8B-A4BE-400F-A9F3-3C5A7579F910}" srcOrd="1" destOrd="0" presId="urn:microsoft.com/office/officeart/2005/8/layout/hierarchy3"/>
    <dgm:cxn modelId="{9797BF6E-86D0-4046-A6D3-A85D4D872F9A}" type="presParOf" srcId="{65942C70-B03C-4C29-99A4-EE1873085EFA}" destId="{D4E53168-09A1-4D47-9298-CEA4A1929D9A}" srcOrd="1" destOrd="0" presId="urn:microsoft.com/office/officeart/2005/8/layout/hierarchy3"/>
    <dgm:cxn modelId="{171E0F12-1191-4EE2-8E7F-A2C269FC294D}" type="presParOf" srcId="{D4E53168-09A1-4D47-9298-CEA4A1929D9A}" destId="{102F6915-0D31-4A1A-9C3D-1C3CD349F3D4}" srcOrd="0" destOrd="0" presId="urn:microsoft.com/office/officeart/2005/8/layout/hierarchy3"/>
    <dgm:cxn modelId="{2018BC97-A1E4-460D-AA0A-C019900DE6DE}" type="presParOf" srcId="{102F6915-0D31-4A1A-9C3D-1C3CD349F3D4}" destId="{6CA2A3F8-5F40-4413-A1E6-CA8BEE041E57}" srcOrd="0" destOrd="0" presId="urn:microsoft.com/office/officeart/2005/8/layout/hierarchy3"/>
    <dgm:cxn modelId="{39184651-D4EE-4813-BA4F-63FB8193365C}" type="presParOf" srcId="{102F6915-0D31-4A1A-9C3D-1C3CD349F3D4}" destId="{D2C960A6-7FA8-4000-A1D6-B901A0D6B853}" srcOrd="1" destOrd="0" presId="urn:microsoft.com/office/officeart/2005/8/layout/hierarchy3"/>
    <dgm:cxn modelId="{9D36736D-B596-436A-BF81-E87902A35193}" type="presParOf" srcId="{D4E53168-09A1-4D47-9298-CEA4A1929D9A}" destId="{20A7D0D8-CBC2-49E7-AC0E-4E96B3038307}" srcOrd="1" destOrd="0" presId="urn:microsoft.com/office/officeart/2005/8/layout/hierarchy3"/>
    <dgm:cxn modelId="{8A5417EA-FAE5-4BCF-A34B-7FCF77A55AAC}" type="presParOf" srcId="{20A7D0D8-CBC2-49E7-AC0E-4E96B3038307}" destId="{D8CEAFA2-122F-4081-A5B3-BE43E87B050E}" srcOrd="0" destOrd="0" presId="urn:microsoft.com/office/officeart/2005/8/layout/hierarchy3"/>
    <dgm:cxn modelId="{C3AE3CA3-165C-4DAD-A591-373C336EFD38}" type="presParOf" srcId="{20A7D0D8-CBC2-49E7-AC0E-4E96B3038307}" destId="{256B6804-2477-4E4D-BC43-68DE7EC2ED45}" srcOrd="1" destOrd="0" presId="urn:microsoft.com/office/officeart/2005/8/layout/hierarchy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AD5BD5E-9A4A-4939-A216-D51D7CC06037}" type="doc">
      <dgm:prSet loTypeId="urn:microsoft.com/office/officeart/2005/8/layout/hierarchy3" loCatId="relationship" qsTypeId="urn:microsoft.com/office/officeart/2005/8/quickstyle/simple1" qsCatId="simple" csTypeId="urn:microsoft.com/office/officeart/2005/8/colors/accent4_1" csCatId="accent4" phldr="1"/>
      <dgm:spPr/>
      <dgm:t>
        <a:bodyPr/>
        <a:lstStyle/>
        <a:p>
          <a:endParaRPr lang="en-US"/>
        </a:p>
      </dgm:t>
    </dgm:pt>
    <dgm:pt modelId="{8BD16AE2-7AC6-49EF-B6AC-EC9F8CB3794A}">
      <dgm:prSet phldrT="[Text]" custT="1"/>
      <dgm:spPr/>
      <dgm:t>
        <a:bodyPr/>
        <a:lstStyle/>
        <a:p>
          <a:r>
            <a:rPr lang="en-US" sz="1100"/>
            <a:t>Healthy way to lose weight: </a:t>
          </a:r>
        </a:p>
        <a:p>
          <a:r>
            <a:rPr lang="en-US" sz="1100"/>
            <a:t>Eating the right amount of nutrient-dense foods while also increasing physical activity is the healthiest way to lose body fat and weight.</a:t>
          </a:r>
        </a:p>
      </dgm:t>
    </dgm:pt>
    <dgm:pt modelId="{D05B75F0-201A-4E02-BF19-25AF895D5CA6}" type="parTrans" cxnId="{7093B42F-32D0-4846-A4D9-75415F20C056}">
      <dgm:prSet/>
      <dgm:spPr/>
      <dgm:t>
        <a:bodyPr/>
        <a:lstStyle/>
        <a:p>
          <a:endParaRPr lang="en-US"/>
        </a:p>
      </dgm:t>
    </dgm:pt>
    <dgm:pt modelId="{C0491F35-41D2-4F74-B3D7-546223DBBC35}" type="sibTrans" cxnId="{7093B42F-32D0-4846-A4D9-75415F20C056}">
      <dgm:prSet/>
      <dgm:spPr/>
      <dgm:t>
        <a:bodyPr/>
        <a:lstStyle/>
        <a:p>
          <a:endParaRPr lang="en-US"/>
        </a:p>
      </dgm:t>
    </dgm:pt>
    <dgm:pt modelId="{F7770E60-AE5D-489A-9309-FDC164FA8B0C}">
      <dgm:prSet phldrT="[Text]"/>
      <dgm:spPr/>
      <dgm:t>
        <a:bodyPr/>
        <a:lstStyle/>
        <a:p>
          <a:r>
            <a:rPr lang="en-US"/>
            <a:t>Description: </a:t>
          </a:r>
        </a:p>
        <a:p>
          <a:r>
            <a:rPr lang="en-US"/>
            <a:t>This type of weight loss practice promotes healthy eating and getting enough nutrients while practicing appropriate levels of physical activity. </a:t>
          </a:r>
        </a:p>
      </dgm:t>
    </dgm:pt>
    <dgm:pt modelId="{04BA6222-DF5F-4E68-91C2-B9FD1F62DFD5}" type="parTrans" cxnId="{A34EAC79-F6D1-425E-A740-7D0AB9BE453A}">
      <dgm:prSet/>
      <dgm:spPr/>
      <dgm:t>
        <a:bodyPr/>
        <a:lstStyle/>
        <a:p>
          <a:endParaRPr lang="en-US"/>
        </a:p>
      </dgm:t>
    </dgm:pt>
    <dgm:pt modelId="{2FCC1819-CD6A-4B3B-B098-065F02A6D071}" type="sibTrans" cxnId="{A34EAC79-F6D1-425E-A740-7D0AB9BE453A}">
      <dgm:prSet/>
      <dgm:spPr/>
      <dgm:t>
        <a:bodyPr/>
        <a:lstStyle/>
        <a:p>
          <a:endParaRPr lang="en-US"/>
        </a:p>
      </dgm:t>
    </dgm:pt>
    <dgm:pt modelId="{AB3B6328-9AAA-48BD-ADCA-375BC75DC4E6}">
      <dgm:prSet phldrT="[Text]" custT="1"/>
      <dgm:spPr/>
      <dgm:t>
        <a:bodyPr/>
        <a:lstStyle/>
        <a:p>
          <a:r>
            <a:rPr lang="en-US" sz="1100"/>
            <a:t>Unhealthy way to lose weight:</a:t>
          </a:r>
        </a:p>
        <a:p>
          <a:r>
            <a:rPr lang="en-US" sz="1100"/>
            <a:t> </a:t>
          </a:r>
        </a:p>
        <a:p>
          <a:r>
            <a:rPr lang="en-US" sz="1100"/>
            <a:t>Fad diets, supplements</a:t>
          </a:r>
          <a:r>
            <a:rPr lang="en-US" sz="1100" b="0"/>
            <a:t>.</a:t>
          </a:r>
          <a:endParaRPr lang="en-US" sz="1600" b="0"/>
        </a:p>
      </dgm:t>
    </dgm:pt>
    <dgm:pt modelId="{B8E45DB5-D9D8-45D0-801B-19375FC40493}" type="parTrans" cxnId="{3A09C167-A087-4FE6-8766-1C1052E1FA24}">
      <dgm:prSet/>
      <dgm:spPr/>
      <dgm:t>
        <a:bodyPr/>
        <a:lstStyle/>
        <a:p>
          <a:endParaRPr lang="en-US"/>
        </a:p>
      </dgm:t>
    </dgm:pt>
    <dgm:pt modelId="{99467B83-301F-482C-9D84-DBFA6BD69074}" type="sibTrans" cxnId="{3A09C167-A087-4FE6-8766-1C1052E1FA24}">
      <dgm:prSet/>
      <dgm:spPr/>
      <dgm:t>
        <a:bodyPr/>
        <a:lstStyle/>
        <a:p>
          <a:endParaRPr lang="en-US"/>
        </a:p>
      </dgm:t>
    </dgm:pt>
    <dgm:pt modelId="{A88B2018-26CF-46A7-AE9E-72CE0AEA9BF1}">
      <dgm:prSet phldrT="[Text]" custT="1"/>
      <dgm:spPr/>
      <dgm:t>
        <a:bodyPr/>
        <a:lstStyle/>
        <a:p>
          <a:r>
            <a:rPr lang="en-US" sz="1100"/>
            <a:t>Description: </a:t>
          </a:r>
        </a:p>
        <a:p>
          <a:r>
            <a:rPr lang="en-US" sz="1100"/>
            <a:t>Fad diets and supplements can lead to weight cycling. Weight cycling has been shown to slow down metabolism and increase body fat over time and can increase a person’s risk for diseases.</a:t>
          </a:r>
        </a:p>
      </dgm:t>
    </dgm:pt>
    <dgm:pt modelId="{44AB0DA2-5C12-4A54-B3AA-79A48C9258A2}" type="parTrans" cxnId="{1122E8EC-DAE4-4BF5-9082-5BC5C0B7903A}">
      <dgm:prSet/>
      <dgm:spPr/>
      <dgm:t>
        <a:bodyPr/>
        <a:lstStyle/>
        <a:p>
          <a:endParaRPr lang="en-US"/>
        </a:p>
      </dgm:t>
    </dgm:pt>
    <dgm:pt modelId="{FDE42A74-4459-48E0-81D7-02E55C42E6CC}" type="sibTrans" cxnId="{1122E8EC-DAE4-4BF5-9082-5BC5C0B7903A}">
      <dgm:prSet/>
      <dgm:spPr/>
      <dgm:t>
        <a:bodyPr/>
        <a:lstStyle/>
        <a:p>
          <a:endParaRPr lang="en-US"/>
        </a:p>
      </dgm:t>
    </dgm:pt>
    <dgm:pt modelId="{65942C70-B03C-4C29-99A4-EE1873085EFA}" type="pres">
      <dgm:prSet presAssocID="{0AD5BD5E-9A4A-4939-A216-D51D7CC06037}" presName="diagram" presStyleCnt="0">
        <dgm:presLayoutVars>
          <dgm:chPref val="1"/>
          <dgm:dir/>
          <dgm:animOne val="branch"/>
          <dgm:animLvl val="lvl"/>
          <dgm:resizeHandles/>
        </dgm:presLayoutVars>
      </dgm:prSet>
      <dgm:spPr/>
    </dgm:pt>
    <dgm:pt modelId="{44E510CB-86AE-40F3-BEFB-6072C3D3906A}" type="pres">
      <dgm:prSet presAssocID="{8BD16AE2-7AC6-49EF-B6AC-EC9F8CB3794A}" presName="root" presStyleCnt="0"/>
      <dgm:spPr/>
    </dgm:pt>
    <dgm:pt modelId="{87FE464B-42A1-43CD-82A0-CC920DFF1E55}" type="pres">
      <dgm:prSet presAssocID="{8BD16AE2-7AC6-49EF-B6AC-EC9F8CB3794A}" presName="rootComposite" presStyleCnt="0"/>
      <dgm:spPr/>
    </dgm:pt>
    <dgm:pt modelId="{12D14C7A-C2FA-4D70-9BEC-DC609CC605F2}" type="pres">
      <dgm:prSet presAssocID="{8BD16AE2-7AC6-49EF-B6AC-EC9F8CB3794A}" presName="rootText" presStyleLbl="node1" presStyleIdx="0" presStyleCnt="2"/>
      <dgm:spPr/>
    </dgm:pt>
    <dgm:pt modelId="{2B177131-9081-4524-A589-322021877D72}" type="pres">
      <dgm:prSet presAssocID="{8BD16AE2-7AC6-49EF-B6AC-EC9F8CB3794A}" presName="rootConnector" presStyleLbl="node1" presStyleIdx="0" presStyleCnt="2"/>
      <dgm:spPr/>
    </dgm:pt>
    <dgm:pt modelId="{162F2541-C4F0-4013-AA0D-8E59E0928AFA}" type="pres">
      <dgm:prSet presAssocID="{8BD16AE2-7AC6-49EF-B6AC-EC9F8CB3794A}" presName="childShape" presStyleCnt="0"/>
      <dgm:spPr/>
    </dgm:pt>
    <dgm:pt modelId="{3EC924D4-AFA2-45F7-98A0-8AE016E7AC8D}" type="pres">
      <dgm:prSet presAssocID="{04BA6222-DF5F-4E68-91C2-B9FD1F62DFD5}" presName="Name13" presStyleLbl="parChTrans1D2" presStyleIdx="0" presStyleCnt="2"/>
      <dgm:spPr/>
    </dgm:pt>
    <dgm:pt modelId="{890B9E8B-A4BE-400F-A9F3-3C5A7579F910}" type="pres">
      <dgm:prSet presAssocID="{F7770E60-AE5D-489A-9309-FDC164FA8B0C}" presName="childText" presStyleLbl="bgAcc1" presStyleIdx="0" presStyleCnt="2">
        <dgm:presLayoutVars>
          <dgm:bulletEnabled val="1"/>
        </dgm:presLayoutVars>
      </dgm:prSet>
      <dgm:spPr/>
    </dgm:pt>
    <dgm:pt modelId="{D4E53168-09A1-4D47-9298-CEA4A1929D9A}" type="pres">
      <dgm:prSet presAssocID="{AB3B6328-9AAA-48BD-ADCA-375BC75DC4E6}" presName="root" presStyleCnt="0"/>
      <dgm:spPr/>
    </dgm:pt>
    <dgm:pt modelId="{102F6915-0D31-4A1A-9C3D-1C3CD349F3D4}" type="pres">
      <dgm:prSet presAssocID="{AB3B6328-9AAA-48BD-ADCA-375BC75DC4E6}" presName="rootComposite" presStyleCnt="0"/>
      <dgm:spPr/>
    </dgm:pt>
    <dgm:pt modelId="{6CA2A3F8-5F40-4413-A1E6-CA8BEE041E57}" type="pres">
      <dgm:prSet presAssocID="{AB3B6328-9AAA-48BD-ADCA-375BC75DC4E6}" presName="rootText" presStyleLbl="node1" presStyleIdx="1" presStyleCnt="2"/>
      <dgm:spPr/>
    </dgm:pt>
    <dgm:pt modelId="{D2C960A6-7FA8-4000-A1D6-B901A0D6B853}" type="pres">
      <dgm:prSet presAssocID="{AB3B6328-9AAA-48BD-ADCA-375BC75DC4E6}" presName="rootConnector" presStyleLbl="node1" presStyleIdx="1" presStyleCnt="2"/>
      <dgm:spPr/>
    </dgm:pt>
    <dgm:pt modelId="{20A7D0D8-CBC2-49E7-AC0E-4E96B3038307}" type="pres">
      <dgm:prSet presAssocID="{AB3B6328-9AAA-48BD-ADCA-375BC75DC4E6}" presName="childShape" presStyleCnt="0"/>
      <dgm:spPr/>
    </dgm:pt>
    <dgm:pt modelId="{D8CEAFA2-122F-4081-A5B3-BE43E87B050E}" type="pres">
      <dgm:prSet presAssocID="{44AB0DA2-5C12-4A54-B3AA-79A48C9258A2}" presName="Name13" presStyleLbl="parChTrans1D2" presStyleIdx="1" presStyleCnt="2"/>
      <dgm:spPr/>
    </dgm:pt>
    <dgm:pt modelId="{256B6804-2477-4E4D-BC43-68DE7EC2ED45}" type="pres">
      <dgm:prSet presAssocID="{A88B2018-26CF-46A7-AE9E-72CE0AEA9BF1}" presName="childText" presStyleLbl="bgAcc1" presStyleIdx="1" presStyleCnt="2">
        <dgm:presLayoutVars>
          <dgm:bulletEnabled val="1"/>
        </dgm:presLayoutVars>
      </dgm:prSet>
      <dgm:spPr/>
    </dgm:pt>
  </dgm:ptLst>
  <dgm:cxnLst>
    <dgm:cxn modelId="{0BCDED1E-B75E-406D-B012-F765A38005C3}" type="presOf" srcId="{8BD16AE2-7AC6-49EF-B6AC-EC9F8CB3794A}" destId="{12D14C7A-C2FA-4D70-9BEC-DC609CC605F2}" srcOrd="0" destOrd="0" presId="urn:microsoft.com/office/officeart/2005/8/layout/hierarchy3"/>
    <dgm:cxn modelId="{C7890C27-0336-45CD-A78D-0660137FB414}" type="presOf" srcId="{F7770E60-AE5D-489A-9309-FDC164FA8B0C}" destId="{890B9E8B-A4BE-400F-A9F3-3C5A7579F910}" srcOrd="0" destOrd="0" presId="urn:microsoft.com/office/officeart/2005/8/layout/hierarchy3"/>
    <dgm:cxn modelId="{7093B42F-32D0-4846-A4D9-75415F20C056}" srcId="{0AD5BD5E-9A4A-4939-A216-D51D7CC06037}" destId="{8BD16AE2-7AC6-49EF-B6AC-EC9F8CB3794A}" srcOrd="0" destOrd="0" parTransId="{D05B75F0-201A-4E02-BF19-25AF895D5CA6}" sibTransId="{C0491F35-41D2-4F74-B3D7-546223DBBC35}"/>
    <dgm:cxn modelId="{F41BCE3D-EC79-4A57-9260-EB009FBAB90E}" type="presOf" srcId="{AB3B6328-9AAA-48BD-ADCA-375BC75DC4E6}" destId="{6CA2A3F8-5F40-4413-A1E6-CA8BEE041E57}" srcOrd="0" destOrd="0" presId="urn:microsoft.com/office/officeart/2005/8/layout/hierarchy3"/>
    <dgm:cxn modelId="{47038D42-D981-47E6-866B-8A3CD0F75BC6}" type="presOf" srcId="{0AD5BD5E-9A4A-4939-A216-D51D7CC06037}" destId="{65942C70-B03C-4C29-99A4-EE1873085EFA}" srcOrd="0" destOrd="0" presId="urn:microsoft.com/office/officeart/2005/8/layout/hierarchy3"/>
    <dgm:cxn modelId="{3A09C167-A087-4FE6-8766-1C1052E1FA24}" srcId="{0AD5BD5E-9A4A-4939-A216-D51D7CC06037}" destId="{AB3B6328-9AAA-48BD-ADCA-375BC75DC4E6}" srcOrd="1" destOrd="0" parTransId="{B8E45DB5-D9D8-45D0-801B-19375FC40493}" sibTransId="{99467B83-301F-482C-9D84-DBFA6BD69074}"/>
    <dgm:cxn modelId="{A34EAC79-F6D1-425E-A740-7D0AB9BE453A}" srcId="{8BD16AE2-7AC6-49EF-B6AC-EC9F8CB3794A}" destId="{F7770E60-AE5D-489A-9309-FDC164FA8B0C}" srcOrd="0" destOrd="0" parTransId="{04BA6222-DF5F-4E68-91C2-B9FD1F62DFD5}" sibTransId="{2FCC1819-CD6A-4B3B-B098-065F02A6D071}"/>
    <dgm:cxn modelId="{D6BD405A-2652-44FA-ADB8-10A4F2A7B7D3}" type="presOf" srcId="{8BD16AE2-7AC6-49EF-B6AC-EC9F8CB3794A}" destId="{2B177131-9081-4524-A589-322021877D72}" srcOrd="1" destOrd="0" presId="urn:microsoft.com/office/officeart/2005/8/layout/hierarchy3"/>
    <dgm:cxn modelId="{FE9C09AD-B0B0-407D-99DC-43B3DED73B77}" type="presOf" srcId="{AB3B6328-9AAA-48BD-ADCA-375BC75DC4E6}" destId="{D2C960A6-7FA8-4000-A1D6-B901A0D6B853}" srcOrd="1" destOrd="0" presId="urn:microsoft.com/office/officeart/2005/8/layout/hierarchy3"/>
    <dgm:cxn modelId="{39E3E1B7-6F24-4A40-9BB4-4D9A419D761E}" type="presOf" srcId="{44AB0DA2-5C12-4A54-B3AA-79A48C9258A2}" destId="{D8CEAFA2-122F-4081-A5B3-BE43E87B050E}" srcOrd="0" destOrd="0" presId="urn:microsoft.com/office/officeart/2005/8/layout/hierarchy3"/>
    <dgm:cxn modelId="{290F88C8-333A-4317-BC6B-3C537CDE2DAB}" type="presOf" srcId="{A88B2018-26CF-46A7-AE9E-72CE0AEA9BF1}" destId="{256B6804-2477-4E4D-BC43-68DE7EC2ED45}" srcOrd="0" destOrd="0" presId="urn:microsoft.com/office/officeart/2005/8/layout/hierarchy3"/>
    <dgm:cxn modelId="{C88059DF-4E4A-4E2D-A5D9-F54CEAD619D5}" type="presOf" srcId="{04BA6222-DF5F-4E68-91C2-B9FD1F62DFD5}" destId="{3EC924D4-AFA2-45F7-98A0-8AE016E7AC8D}" srcOrd="0" destOrd="0" presId="urn:microsoft.com/office/officeart/2005/8/layout/hierarchy3"/>
    <dgm:cxn modelId="{1122E8EC-DAE4-4BF5-9082-5BC5C0B7903A}" srcId="{AB3B6328-9AAA-48BD-ADCA-375BC75DC4E6}" destId="{A88B2018-26CF-46A7-AE9E-72CE0AEA9BF1}" srcOrd="0" destOrd="0" parTransId="{44AB0DA2-5C12-4A54-B3AA-79A48C9258A2}" sibTransId="{FDE42A74-4459-48E0-81D7-02E55C42E6CC}"/>
    <dgm:cxn modelId="{9B0B4ED6-B092-4646-A991-9B47EACB2468}" type="presParOf" srcId="{65942C70-B03C-4C29-99A4-EE1873085EFA}" destId="{44E510CB-86AE-40F3-BEFB-6072C3D3906A}" srcOrd="0" destOrd="0" presId="urn:microsoft.com/office/officeart/2005/8/layout/hierarchy3"/>
    <dgm:cxn modelId="{1CBB89A5-7C87-43E1-B5AD-E813AE9CB657}" type="presParOf" srcId="{44E510CB-86AE-40F3-BEFB-6072C3D3906A}" destId="{87FE464B-42A1-43CD-82A0-CC920DFF1E55}" srcOrd="0" destOrd="0" presId="urn:microsoft.com/office/officeart/2005/8/layout/hierarchy3"/>
    <dgm:cxn modelId="{2E828CF0-ABB8-400C-B3B2-07E3C25E073F}" type="presParOf" srcId="{87FE464B-42A1-43CD-82A0-CC920DFF1E55}" destId="{12D14C7A-C2FA-4D70-9BEC-DC609CC605F2}" srcOrd="0" destOrd="0" presId="urn:microsoft.com/office/officeart/2005/8/layout/hierarchy3"/>
    <dgm:cxn modelId="{3C137E1D-1311-4424-8D8A-F73733E72319}" type="presParOf" srcId="{87FE464B-42A1-43CD-82A0-CC920DFF1E55}" destId="{2B177131-9081-4524-A589-322021877D72}" srcOrd="1" destOrd="0" presId="urn:microsoft.com/office/officeart/2005/8/layout/hierarchy3"/>
    <dgm:cxn modelId="{47CFD72D-6253-4D05-82B3-76D57D53A7B7}" type="presParOf" srcId="{44E510CB-86AE-40F3-BEFB-6072C3D3906A}" destId="{162F2541-C4F0-4013-AA0D-8E59E0928AFA}" srcOrd="1" destOrd="0" presId="urn:microsoft.com/office/officeart/2005/8/layout/hierarchy3"/>
    <dgm:cxn modelId="{8C063275-372B-48FC-ABA0-62C44262F7EE}" type="presParOf" srcId="{162F2541-C4F0-4013-AA0D-8E59E0928AFA}" destId="{3EC924D4-AFA2-45F7-98A0-8AE016E7AC8D}" srcOrd="0" destOrd="0" presId="urn:microsoft.com/office/officeart/2005/8/layout/hierarchy3"/>
    <dgm:cxn modelId="{8FEA021A-13C0-439B-9D5F-06AC9391F5DA}" type="presParOf" srcId="{162F2541-C4F0-4013-AA0D-8E59E0928AFA}" destId="{890B9E8B-A4BE-400F-A9F3-3C5A7579F910}" srcOrd="1" destOrd="0" presId="urn:microsoft.com/office/officeart/2005/8/layout/hierarchy3"/>
    <dgm:cxn modelId="{9797BF6E-86D0-4046-A6D3-A85D4D872F9A}" type="presParOf" srcId="{65942C70-B03C-4C29-99A4-EE1873085EFA}" destId="{D4E53168-09A1-4D47-9298-CEA4A1929D9A}" srcOrd="1" destOrd="0" presId="urn:microsoft.com/office/officeart/2005/8/layout/hierarchy3"/>
    <dgm:cxn modelId="{171E0F12-1191-4EE2-8E7F-A2C269FC294D}" type="presParOf" srcId="{D4E53168-09A1-4D47-9298-CEA4A1929D9A}" destId="{102F6915-0D31-4A1A-9C3D-1C3CD349F3D4}" srcOrd="0" destOrd="0" presId="urn:microsoft.com/office/officeart/2005/8/layout/hierarchy3"/>
    <dgm:cxn modelId="{2018BC97-A1E4-460D-AA0A-C019900DE6DE}" type="presParOf" srcId="{102F6915-0D31-4A1A-9C3D-1C3CD349F3D4}" destId="{6CA2A3F8-5F40-4413-A1E6-CA8BEE041E57}" srcOrd="0" destOrd="0" presId="urn:microsoft.com/office/officeart/2005/8/layout/hierarchy3"/>
    <dgm:cxn modelId="{39184651-D4EE-4813-BA4F-63FB8193365C}" type="presParOf" srcId="{102F6915-0D31-4A1A-9C3D-1C3CD349F3D4}" destId="{D2C960A6-7FA8-4000-A1D6-B901A0D6B853}" srcOrd="1" destOrd="0" presId="urn:microsoft.com/office/officeart/2005/8/layout/hierarchy3"/>
    <dgm:cxn modelId="{9D36736D-B596-436A-BF81-E87902A35193}" type="presParOf" srcId="{D4E53168-09A1-4D47-9298-CEA4A1929D9A}" destId="{20A7D0D8-CBC2-49E7-AC0E-4E96B3038307}" srcOrd="1" destOrd="0" presId="urn:microsoft.com/office/officeart/2005/8/layout/hierarchy3"/>
    <dgm:cxn modelId="{8A5417EA-FAE5-4BCF-A34B-7FCF77A55AAC}" type="presParOf" srcId="{20A7D0D8-CBC2-49E7-AC0E-4E96B3038307}" destId="{D8CEAFA2-122F-4081-A5B3-BE43E87B050E}" srcOrd="0" destOrd="0" presId="urn:microsoft.com/office/officeart/2005/8/layout/hierarchy3"/>
    <dgm:cxn modelId="{C3AE3CA3-165C-4DAD-A591-373C336EFD38}" type="presParOf" srcId="{20A7D0D8-CBC2-49E7-AC0E-4E96B3038307}" destId="{256B6804-2477-4E4D-BC43-68DE7EC2ED45}" srcOrd="1" destOrd="0" presId="urn:microsoft.com/office/officeart/2005/8/layout/hierarchy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F82A76-4924-44CA-B504-809712A6226A}">
      <dsp:nvSpPr>
        <dsp:cNvPr id="0" name=""/>
        <dsp:cNvSpPr/>
      </dsp:nvSpPr>
      <dsp:spPr>
        <a:xfrm>
          <a:off x="743" y="86179"/>
          <a:ext cx="2563043" cy="640760"/>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1600200">
            <a:lnSpc>
              <a:spcPct val="90000"/>
            </a:lnSpc>
            <a:spcBef>
              <a:spcPct val="0"/>
            </a:spcBef>
            <a:spcAft>
              <a:spcPct val="35000"/>
            </a:spcAft>
            <a:buNone/>
          </a:pPr>
          <a:r>
            <a:rPr lang="en-US" sz="3600" kern="1200"/>
            <a:t>Iron</a:t>
          </a:r>
        </a:p>
      </dsp:txBody>
      <dsp:txXfrm>
        <a:off x="19510" y="104946"/>
        <a:ext cx="2525509" cy="603226"/>
      </dsp:txXfrm>
    </dsp:sp>
    <dsp:sp modelId="{F0F04125-FF1E-47DB-96C5-6AEAC193EBA1}">
      <dsp:nvSpPr>
        <dsp:cNvPr id="0" name=""/>
        <dsp:cNvSpPr/>
      </dsp:nvSpPr>
      <dsp:spPr>
        <a:xfrm rot="5368597">
          <a:off x="1224162" y="795198"/>
          <a:ext cx="124329" cy="112133"/>
        </a:xfrm>
        <a:prstGeom prst="rightArrow">
          <a:avLst>
            <a:gd name="adj1" fmla="val 667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D28D954-C66F-4A6B-B047-9E437F151DDA}">
      <dsp:nvSpPr>
        <dsp:cNvPr id="0" name=""/>
        <dsp:cNvSpPr/>
      </dsp:nvSpPr>
      <dsp:spPr>
        <a:xfrm>
          <a:off x="8868" y="975589"/>
          <a:ext cx="2563043" cy="640760"/>
        </a:xfrm>
        <a:prstGeom prst="roundRect">
          <a:avLst>
            <a:gd name="adj" fmla="val 10000"/>
          </a:avLst>
        </a:prstGeom>
        <a:solidFill>
          <a:schemeClr val="lt1">
            <a:alpha val="90000"/>
            <a:tint val="40000"/>
            <a:hueOff val="0"/>
            <a:satOff val="0"/>
            <a:lumOff val="0"/>
            <a:alphaOff val="0"/>
          </a:schemeClr>
        </a:solidFill>
        <a:ln w="12700" cap="flat" cmpd="sng" algn="ctr">
          <a:solidFill>
            <a:schemeClr val="dk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How does iron affect your health?</a:t>
          </a:r>
        </a:p>
        <a:p>
          <a:pPr marL="0" lvl="0" indent="0" algn="ctr" defTabSz="355600">
            <a:lnSpc>
              <a:spcPct val="90000"/>
            </a:lnSpc>
            <a:spcBef>
              <a:spcPct val="0"/>
            </a:spcBef>
            <a:spcAft>
              <a:spcPct val="35000"/>
            </a:spcAft>
            <a:buNone/>
          </a:pPr>
          <a:r>
            <a:rPr lang="en-US" sz="800" b="1" kern="1200"/>
            <a:t>Helps your blood carry oxygen in your body</a:t>
          </a:r>
        </a:p>
        <a:p>
          <a:pPr marL="0" lvl="0" indent="0" algn="ctr" defTabSz="355600">
            <a:lnSpc>
              <a:spcPct val="90000"/>
            </a:lnSpc>
            <a:spcBef>
              <a:spcPct val="0"/>
            </a:spcBef>
            <a:spcAft>
              <a:spcPct val="35000"/>
            </a:spcAft>
            <a:buNone/>
          </a:pPr>
          <a:endParaRPr lang="en-US" sz="800" kern="1200"/>
        </a:p>
        <a:p>
          <a:pPr marL="0" lvl="0" indent="0" algn="ctr" defTabSz="355600">
            <a:lnSpc>
              <a:spcPct val="90000"/>
            </a:lnSpc>
            <a:spcBef>
              <a:spcPct val="0"/>
            </a:spcBef>
            <a:spcAft>
              <a:spcPct val="35000"/>
            </a:spcAft>
            <a:buNone/>
          </a:pPr>
          <a:endParaRPr lang="en-US" sz="800" kern="1200"/>
        </a:p>
      </dsp:txBody>
      <dsp:txXfrm>
        <a:off x="27635" y="994356"/>
        <a:ext cx="2525509" cy="603226"/>
      </dsp:txXfrm>
    </dsp:sp>
    <dsp:sp modelId="{AC86FF0C-D648-4B18-9F59-91E9EA39EF96}">
      <dsp:nvSpPr>
        <dsp:cNvPr id="0" name=""/>
        <dsp:cNvSpPr/>
      </dsp:nvSpPr>
      <dsp:spPr>
        <a:xfrm rot="5433225">
          <a:off x="1242447" y="1660225"/>
          <a:ext cx="87760" cy="112133"/>
        </a:xfrm>
        <a:prstGeom prst="rightArrow">
          <a:avLst>
            <a:gd name="adj1" fmla="val 667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1DBB75D-36AA-4333-B2D8-20A2AA66F262}">
      <dsp:nvSpPr>
        <dsp:cNvPr id="0" name=""/>
        <dsp:cNvSpPr/>
      </dsp:nvSpPr>
      <dsp:spPr>
        <a:xfrm>
          <a:off x="743" y="1816234"/>
          <a:ext cx="2563043" cy="640760"/>
        </a:xfrm>
        <a:prstGeom prst="roundRect">
          <a:avLst>
            <a:gd name="adj" fmla="val 10000"/>
          </a:avLst>
        </a:prstGeom>
        <a:solidFill>
          <a:schemeClr val="lt1">
            <a:alpha val="90000"/>
            <a:tint val="40000"/>
            <a:hueOff val="0"/>
            <a:satOff val="0"/>
            <a:lumOff val="0"/>
            <a:alphaOff val="0"/>
          </a:schemeClr>
        </a:solidFill>
        <a:ln w="12700" cap="flat" cmpd="sng" algn="ctr">
          <a:solidFill>
            <a:schemeClr val="dk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What are three good sources of iron?</a:t>
          </a:r>
        </a:p>
        <a:p>
          <a:pPr marL="0" lvl="0" indent="0" algn="ctr" defTabSz="355600">
            <a:lnSpc>
              <a:spcPct val="90000"/>
            </a:lnSpc>
            <a:spcBef>
              <a:spcPct val="0"/>
            </a:spcBef>
            <a:spcAft>
              <a:spcPct val="35000"/>
            </a:spcAft>
            <a:buNone/>
          </a:pPr>
          <a:r>
            <a:rPr lang="en-US" sz="800" b="1" kern="1200"/>
            <a:t>Beef or chicken liver, shellfish, lentils and white beans, spinach, Swiss chard, beet greens, dark chocolate, sesame seeds, green olives</a:t>
          </a:r>
        </a:p>
      </dsp:txBody>
      <dsp:txXfrm>
        <a:off x="19510" y="1835001"/>
        <a:ext cx="2525509" cy="603226"/>
      </dsp:txXfrm>
    </dsp:sp>
    <dsp:sp modelId="{411E7790-19C7-4B6B-ADA1-CF20B4986AA3}">
      <dsp:nvSpPr>
        <dsp:cNvPr id="0" name=""/>
        <dsp:cNvSpPr/>
      </dsp:nvSpPr>
      <dsp:spPr>
        <a:xfrm>
          <a:off x="2922613" y="86179"/>
          <a:ext cx="2563043" cy="640760"/>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1600200">
            <a:lnSpc>
              <a:spcPct val="90000"/>
            </a:lnSpc>
            <a:spcBef>
              <a:spcPct val="0"/>
            </a:spcBef>
            <a:spcAft>
              <a:spcPct val="35000"/>
            </a:spcAft>
            <a:buNone/>
          </a:pPr>
          <a:r>
            <a:rPr lang="en-US" sz="3600" kern="1200"/>
            <a:t>Calcium</a:t>
          </a:r>
        </a:p>
      </dsp:txBody>
      <dsp:txXfrm>
        <a:off x="2941380" y="104946"/>
        <a:ext cx="2525509" cy="603226"/>
      </dsp:txXfrm>
    </dsp:sp>
    <dsp:sp modelId="{8CC94F08-61EE-4D78-A6F9-A8B9DD22BB15}">
      <dsp:nvSpPr>
        <dsp:cNvPr id="0" name=""/>
        <dsp:cNvSpPr/>
      </dsp:nvSpPr>
      <dsp:spPr>
        <a:xfrm rot="5400000">
          <a:off x="4148068" y="783007"/>
          <a:ext cx="112133" cy="112133"/>
        </a:xfrm>
        <a:prstGeom prst="rightArrow">
          <a:avLst>
            <a:gd name="adj1" fmla="val 667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F7E34BE-EA57-4D49-B4D1-EB33A23AB111}">
      <dsp:nvSpPr>
        <dsp:cNvPr id="0" name=""/>
        <dsp:cNvSpPr/>
      </dsp:nvSpPr>
      <dsp:spPr>
        <a:xfrm>
          <a:off x="2922613" y="951207"/>
          <a:ext cx="2563043" cy="640760"/>
        </a:xfrm>
        <a:prstGeom prst="roundRect">
          <a:avLst>
            <a:gd name="adj" fmla="val 10000"/>
          </a:avLst>
        </a:prstGeom>
        <a:solidFill>
          <a:schemeClr val="lt1">
            <a:alpha val="90000"/>
            <a:tint val="40000"/>
            <a:hueOff val="0"/>
            <a:satOff val="0"/>
            <a:lumOff val="0"/>
            <a:alphaOff val="0"/>
          </a:schemeClr>
        </a:solidFill>
        <a:ln w="12700" cap="flat" cmpd="sng" algn="ctr">
          <a:solidFill>
            <a:schemeClr val="dk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How does calcium affect your health?</a:t>
          </a:r>
        </a:p>
        <a:p>
          <a:pPr marL="0" lvl="0" indent="0" algn="ctr" defTabSz="355600">
            <a:lnSpc>
              <a:spcPct val="90000"/>
            </a:lnSpc>
            <a:spcBef>
              <a:spcPct val="0"/>
            </a:spcBef>
            <a:spcAft>
              <a:spcPct val="35000"/>
            </a:spcAft>
            <a:buNone/>
          </a:pPr>
          <a:r>
            <a:rPr lang="en-US" sz="800" b="1" kern="1200"/>
            <a:t>Helps your bones grow strong and your muscles contract</a:t>
          </a:r>
        </a:p>
        <a:p>
          <a:pPr marL="0" lvl="0" indent="0" algn="ctr" defTabSz="355600">
            <a:lnSpc>
              <a:spcPct val="90000"/>
            </a:lnSpc>
            <a:spcBef>
              <a:spcPct val="0"/>
            </a:spcBef>
            <a:spcAft>
              <a:spcPct val="35000"/>
            </a:spcAft>
            <a:buNone/>
          </a:pPr>
          <a:endParaRPr lang="en-US" sz="800" kern="1200"/>
        </a:p>
        <a:p>
          <a:pPr marL="0" lvl="0" indent="0" algn="ctr" defTabSz="355600">
            <a:lnSpc>
              <a:spcPct val="90000"/>
            </a:lnSpc>
            <a:spcBef>
              <a:spcPct val="0"/>
            </a:spcBef>
            <a:spcAft>
              <a:spcPct val="35000"/>
            </a:spcAft>
            <a:buNone/>
          </a:pPr>
          <a:endParaRPr lang="en-US" sz="800" kern="1200"/>
        </a:p>
      </dsp:txBody>
      <dsp:txXfrm>
        <a:off x="2941380" y="969974"/>
        <a:ext cx="2525509" cy="603226"/>
      </dsp:txXfrm>
    </dsp:sp>
    <dsp:sp modelId="{FE6368A0-6B12-40AA-8047-18632DB5DB00}">
      <dsp:nvSpPr>
        <dsp:cNvPr id="0" name=""/>
        <dsp:cNvSpPr/>
      </dsp:nvSpPr>
      <dsp:spPr>
        <a:xfrm rot="5400000">
          <a:off x="4148068" y="1648034"/>
          <a:ext cx="112133" cy="112133"/>
        </a:xfrm>
        <a:prstGeom prst="rightArrow">
          <a:avLst>
            <a:gd name="adj1" fmla="val 667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69DDE23-38C9-4297-AD86-7AAE28B2B941}">
      <dsp:nvSpPr>
        <dsp:cNvPr id="0" name=""/>
        <dsp:cNvSpPr/>
      </dsp:nvSpPr>
      <dsp:spPr>
        <a:xfrm>
          <a:off x="2922613" y="1816234"/>
          <a:ext cx="2563043" cy="640760"/>
        </a:xfrm>
        <a:prstGeom prst="roundRect">
          <a:avLst>
            <a:gd name="adj" fmla="val 10000"/>
          </a:avLst>
        </a:prstGeom>
        <a:solidFill>
          <a:schemeClr val="lt1">
            <a:alpha val="90000"/>
            <a:tint val="40000"/>
            <a:hueOff val="0"/>
            <a:satOff val="0"/>
            <a:lumOff val="0"/>
            <a:alphaOff val="0"/>
          </a:schemeClr>
        </a:solidFill>
        <a:ln w="12700" cap="flat" cmpd="sng" algn="ctr">
          <a:solidFill>
            <a:schemeClr val="dk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t>What are three good sources of calcium?</a:t>
          </a:r>
        </a:p>
        <a:p>
          <a:pPr marL="0" lvl="0" indent="0" algn="ctr" defTabSz="355600">
            <a:lnSpc>
              <a:spcPct val="90000"/>
            </a:lnSpc>
            <a:spcBef>
              <a:spcPct val="0"/>
            </a:spcBef>
            <a:spcAft>
              <a:spcPct val="35000"/>
            </a:spcAft>
            <a:buNone/>
          </a:pPr>
          <a:r>
            <a:rPr lang="en-US" sz="800" b="1" kern="1200"/>
            <a:t>Dairy products, veggies, foods with added calcium, soy foods, beans, almond milk </a:t>
          </a:r>
        </a:p>
        <a:p>
          <a:pPr marL="0" lvl="0" indent="0" algn="ctr" defTabSz="355600">
            <a:lnSpc>
              <a:spcPct val="90000"/>
            </a:lnSpc>
            <a:spcBef>
              <a:spcPct val="0"/>
            </a:spcBef>
            <a:spcAft>
              <a:spcPct val="35000"/>
            </a:spcAft>
            <a:buNone/>
          </a:pPr>
          <a:endParaRPr lang="en-US" sz="800" kern="1200"/>
        </a:p>
      </dsp:txBody>
      <dsp:txXfrm>
        <a:off x="2941380" y="1835001"/>
        <a:ext cx="2525509" cy="60322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D14C7A-C2FA-4D70-9BEC-DC609CC605F2}">
      <dsp:nvSpPr>
        <dsp:cNvPr id="0" name=""/>
        <dsp:cNvSpPr/>
      </dsp:nvSpPr>
      <dsp:spPr>
        <a:xfrm>
          <a:off x="9711" y="93"/>
          <a:ext cx="2429767" cy="1214883"/>
        </a:xfrm>
        <a:prstGeom prst="roundRect">
          <a:avLst>
            <a:gd name="adj" fmla="val 10000"/>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Healthy way to gain weight: </a:t>
          </a:r>
        </a:p>
        <a:p>
          <a:pPr marL="0" lvl="0" indent="0" algn="ctr" defTabSz="488950">
            <a:lnSpc>
              <a:spcPct val="90000"/>
            </a:lnSpc>
            <a:spcBef>
              <a:spcPct val="0"/>
            </a:spcBef>
            <a:spcAft>
              <a:spcPct val="35000"/>
            </a:spcAft>
            <a:buNone/>
          </a:pPr>
          <a:r>
            <a:rPr lang="en-US" sz="1100" kern="1200"/>
            <a:t>Eating a well-balanced, nutrient-dense diet higher in total calories and doing more resistance training is the most effective way to gain healthy lean body tissue.</a:t>
          </a:r>
        </a:p>
      </dsp:txBody>
      <dsp:txXfrm>
        <a:off x="45294" y="35676"/>
        <a:ext cx="2358601" cy="1143717"/>
      </dsp:txXfrm>
    </dsp:sp>
    <dsp:sp modelId="{3EC924D4-AFA2-45F7-98A0-8AE016E7AC8D}">
      <dsp:nvSpPr>
        <dsp:cNvPr id="0" name=""/>
        <dsp:cNvSpPr/>
      </dsp:nvSpPr>
      <dsp:spPr>
        <a:xfrm>
          <a:off x="252687" y="1214977"/>
          <a:ext cx="242976" cy="911162"/>
        </a:xfrm>
        <a:custGeom>
          <a:avLst/>
          <a:gdLst/>
          <a:ahLst/>
          <a:cxnLst/>
          <a:rect l="0" t="0" r="0" b="0"/>
          <a:pathLst>
            <a:path>
              <a:moveTo>
                <a:pt x="0" y="0"/>
              </a:moveTo>
              <a:lnTo>
                <a:pt x="0" y="911162"/>
              </a:lnTo>
              <a:lnTo>
                <a:pt x="242976" y="911162"/>
              </a:lnTo>
            </a:path>
          </a:pathLst>
        </a:custGeom>
        <a:noFill/>
        <a:ln w="12700" cap="flat" cmpd="sng" algn="ctr">
          <a:solidFill>
            <a:schemeClr val="accent6">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0B9E8B-A4BE-400F-A9F3-3C5A7579F910}">
      <dsp:nvSpPr>
        <dsp:cNvPr id="0" name=""/>
        <dsp:cNvSpPr/>
      </dsp:nvSpPr>
      <dsp:spPr>
        <a:xfrm>
          <a:off x="495664" y="1518697"/>
          <a:ext cx="1943814" cy="1214883"/>
        </a:xfrm>
        <a:prstGeom prst="roundRect">
          <a:avLst>
            <a:gd name="adj" fmla="val 10000"/>
          </a:avLst>
        </a:prstGeom>
        <a:solidFill>
          <a:schemeClr val="accent6">
            <a:alpha val="90000"/>
            <a:tint val="4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US" sz="1000" kern="1200"/>
            <a:t>Description: </a:t>
          </a:r>
        </a:p>
        <a:p>
          <a:pPr marL="0" lvl="0" indent="0" algn="ctr" defTabSz="444500">
            <a:lnSpc>
              <a:spcPct val="90000"/>
            </a:lnSpc>
            <a:spcBef>
              <a:spcPct val="0"/>
            </a:spcBef>
            <a:spcAft>
              <a:spcPct val="35000"/>
            </a:spcAft>
            <a:buNone/>
          </a:pPr>
          <a:r>
            <a:rPr lang="en-US" sz="1000" kern="1200"/>
            <a:t>This type of weight gain practice promotes healthy eating and getting enough nutrients while practicing appropriate levels of physical activity. </a:t>
          </a:r>
        </a:p>
      </dsp:txBody>
      <dsp:txXfrm>
        <a:off x="531247" y="1554280"/>
        <a:ext cx="1872648" cy="1143717"/>
      </dsp:txXfrm>
    </dsp:sp>
    <dsp:sp modelId="{6CA2A3F8-5F40-4413-A1E6-CA8BEE041E57}">
      <dsp:nvSpPr>
        <dsp:cNvPr id="0" name=""/>
        <dsp:cNvSpPr/>
      </dsp:nvSpPr>
      <dsp:spPr>
        <a:xfrm>
          <a:off x="3046920" y="93"/>
          <a:ext cx="2429767" cy="1214883"/>
        </a:xfrm>
        <a:prstGeom prst="roundRect">
          <a:avLst>
            <a:gd name="adj" fmla="val 10000"/>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Unhealthy way to gain weight: </a:t>
          </a:r>
        </a:p>
        <a:p>
          <a:pPr marL="0" lvl="0" indent="0" algn="ctr" defTabSz="488950">
            <a:lnSpc>
              <a:spcPct val="90000"/>
            </a:lnSpc>
            <a:spcBef>
              <a:spcPct val="0"/>
            </a:spcBef>
            <a:spcAft>
              <a:spcPct val="35000"/>
            </a:spcAft>
            <a:buNone/>
          </a:pPr>
          <a:endParaRPr lang="en-US" sz="1100" kern="1200"/>
        </a:p>
        <a:p>
          <a:pPr marL="0" lvl="0" indent="0" algn="ctr" defTabSz="488950">
            <a:lnSpc>
              <a:spcPct val="90000"/>
            </a:lnSpc>
            <a:spcBef>
              <a:spcPct val="0"/>
            </a:spcBef>
            <a:spcAft>
              <a:spcPct val="35000"/>
            </a:spcAft>
            <a:buNone/>
          </a:pPr>
          <a:r>
            <a:rPr lang="en-US" sz="1100" kern="1200"/>
            <a:t>Using any product containing steroids.</a:t>
          </a:r>
        </a:p>
        <a:p>
          <a:pPr marL="0" lvl="0" indent="0" algn="ctr" defTabSz="488950">
            <a:lnSpc>
              <a:spcPct val="90000"/>
            </a:lnSpc>
            <a:spcBef>
              <a:spcPct val="0"/>
            </a:spcBef>
            <a:spcAft>
              <a:spcPct val="35000"/>
            </a:spcAft>
            <a:buNone/>
          </a:pPr>
          <a:endParaRPr lang="en-US" sz="1200" kern="1200"/>
        </a:p>
      </dsp:txBody>
      <dsp:txXfrm>
        <a:off x="3082503" y="35676"/>
        <a:ext cx="2358601" cy="1143717"/>
      </dsp:txXfrm>
    </dsp:sp>
    <dsp:sp modelId="{D8CEAFA2-122F-4081-A5B3-BE43E87B050E}">
      <dsp:nvSpPr>
        <dsp:cNvPr id="0" name=""/>
        <dsp:cNvSpPr/>
      </dsp:nvSpPr>
      <dsp:spPr>
        <a:xfrm>
          <a:off x="3289897" y="1214977"/>
          <a:ext cx="242976" cy="911162"/>
        </a:xfrm>
        <a:custGeom>
          <a:avLst/>
          <a:gdLst/>
          <a:ahLst/>
          <a:cxnLst/>
          <a:rect l="0" t="0" r="0" b="0"/>
          <a:pathLst>
            <a:path>
              <a:moveTo>
                <a:pt x="0" y="0"/>
              </a:moveTo>
              <a:lnTo>
                <a:pt x="0" y="911162"/>
              </a:lnTo>
              <a:lnTo>
                <a:pt x="242976" y="911162"/>
              </a:lnTo>
            </a:path>
          </a:pathLst>
        </a:custGeom>
        <a:noFill/>
        <a:ln w="12700" cap="flat" cmpd="sng" algn="ctr">
          <a:solidFill>
            <a:schemeClr val="accent6">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56B6804-2477-4E4D-BC43-68DE7EC2ED45}">
      <dsp:nvSpPr>
        <dsp:cNvPr id="0" name=""/>
        <dsp:cNvSpPr/>
      </dsp:nvSpPr>
      <dsp:spPr>
        <a:xfrm>
          <a:off x="3532874" y="1518697"/>
          <a:ext cx="1943814" cy="1214883"/>
        </a:xfrm>
        <a:prstGeom prst="roundRect">
          <a:avLst>
            <a:gd name="adj" fmla="val 10000"/>
          </a:avLst>
        </a:prstGeom>
        <a:solidFill>
          <a:schemeClr val="accent6">
            <a:alpha val="90000"/>
            <a:tint val="4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US" sz="1000" kern="1200"/>
            <a:t>Description: </a:t>
          </a:r>
        </a:p>
        <a:p>
          <a:pPr marL="0" lvl="0" indent="0" algn="ctr" defTabSz="444500">
            <a:lnSpc>
              <a:spcPct val="90000"/>
            </a:lnSpc>
            <a:spcBef>
              <a:spcPct val="0"/>
            </a:spcBef>
            <a:spcAft>
              <a:spcPct val="35000"/>
            </a:spcAft>
            <a:buNone/>
          </a:pPr>
          <a:r>
            <a:rPr lang="en-US" sz="1000" kern="1200"/>
            <a:t>Steroids can cause permanent damage to the cardiovascular system, liver, and kidneys. They can also cause severe acne, hair loss, and mood swings.</a:t>
          </a:r>
        </a:p>
      </dsp:txBody>
      <dsp:txXfrm>
        <a:off x="3568457" y="1554280"/>
        <a:ext cx="1872648" cy="114371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D14C7A-C2FA-4D70-9BEC-DC609CC605F2}">
      <dsp:nvSpPr>
        <dsp:cNvPr id="0" name=""/>
        <dsp:cNvSpPr/>
      </dsp:nvSpPr>
      <dsp:spPr>
        <a:xfrm>
          <a:off x="9711" y="93"/>
          <a:ext cx="2429767" cy="1214883"/>
        </a:xfrm>
        <a:prstGeom prst="roundRect">
          <a:avLst>
            <a:gd name="adj" fmla="val 10000"/>
          </a:avLst>
        </a:prstGeom>
        <a:solidFill>
          <a:schemeClr val="lt1">
            <a:hueOff val="0"/>
            <a:satOff val="0"/>
            <a:lumOff val="0"/>
            <a:alphaOff val="0"/>
          </a:schemeClr>
        </a:solidFill>
        <a:ln w="12700" cap="flat" cmpd="sng" algn="ctr">
          <a:solidFill>
            <a:schemeClr val="accent4">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Healthy way to lose weight: </a:t>
          </a:r>
        </a:p>
        <a:p>
          <a:pPr marL="0" lvl="0" indent="0" algn="ctr" defTabSz="488950">
            <a:lnSpc>
              <a:spcPct val="90000"/>
            </a:lnSpc>
            <a:spcBef>
              <a:spcPct val="0"/>
            </a:spcBef>
            <a:spcAft>
              <a:spcPct val="35000"/>
            </a:spcAft>
            <a:buNone/>
          </a:pPr>
          <a:r>
            <a:rPr lang="en-US" sz="1100" kern="1200"/>
            <a:t>Eating the right amount of nutrient-dense foods while also increasing physical activity is the healthiest way to lose body fat and weight.</a:t>
          </a:r>
        </a:p>
      </dsp:txBody>
      <dsp:txXfrm>
        <a:off x="45294" y="35676"/>
        <a:ext cx="2358601" cy="1143717"/>
      </dsp:txXfrm>
    </dsp:sp>
    <dsp:sp modelId="{3EC924D4-AFA2-45F7-98A0-8AE016E7AC8D}">
      <dsp:nvSpPr>
        <dsp:cNvPr id="0" name=""/>
        <dsp:cNvSpPr/>
      </dsp:nvSpPr>
      <dsp:spPr>
        <a:xfrm>
          <a:off x="252687" y="1214977"/>
          <a:ext cx="242976" cy="911162"/>
        </a:xfrm>
        <a:custGeom>
          <a:avLst/>
          <a:gdLst/>
          <a:ahLst/>
          <a:cxnLst/>
          <a:rect l="0" t="0" r="0" b="0"/>
          <a:pathLst>
            <a:path>
              <a:moveTo>
                <a:pt x="0" y="0"/>
              </a:moveTo>
              <a:lnTo>
                <a:pt x="0" y="911162"/>
              </a:lnTo>
              <a:lnTo>
                <a:pt x="242976" y="911162"/>
              </a:lnTo>
            </a:path>
          </a:pathLst>
        </a:custGeom>
        <a:noFill/>
        <a:ln w="12700" cap="flat" cmpd="sng" algn="ctr">
          <a:solidFill>
            <a:schemeClr val="accent4">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0B9E8B-A4BE-400F-A9F3-3C5A7579F910}">
      <dsp:nvSpPr>
        <dsp:cNvPr id="0" name=""/>
        <dsp:cNvSpPr/>
      </dsp:nvSpPr>
      <dsp:spPr>
        <a:xfrm>
          <a:off x="495664" y="1518697"/>
          <a:ext cx="1943814" cy="1214883"/>
        </a:xfrm>
        <a:prstGeom prst="roundRect">
          <a:avLst>
            <a:gd name="adj" fmla="val 10000"/>
          </a:avLst>
        </a:prstGeom>
        <a:solidFill>
          <a:schemeClr val="accent4">
            <a:alpha val="90000"/>
            <a:tint val="4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Description: </a:t>
          </a:r>
        </a:p>
        <a:p>
          <a:pPr marL="0" lvl="0" indent="0" algn="ctr" defTabSz="488950">
            <a:lnSpc>
              <a:spcPct val="90000"/>
            </a:lnSpc>
            <a:spcBef>
              <a:spcPct val="0"/>
            </a:spcBef>
            <a:spcAft>
              <a:spcPct val="35000"/>
            </a:spcAft>
            <a:buNone/>
          </a:pPr>
          <a:r>
            <a:rPr lang="en-US" sz="1100" kern="1200"/>
            <a:t>This type of weight loss practice promotes healthy eating and getting enough nutrients while practicing appropriate levels of physical activity. </a:t>
          </a:r>
        </a:p>
      </dsp:txBody>
      <dsp:txXfrm>
        <a:off x="531247" y="1554280"/>
        <a:ext cx="1872648" cy="1143717"/>
      </dsp:txXfrm>
    </dsp:sp>
    <dsp:sp modelId="{6CA2A3F8-5F40-4413-A1E6-CA8BEE041E57}">
      <dsp:nvSpPr>
        <dsp:cNvPr id="0" name=""/>
        <dsp:cNvSpPr/>
      </dsp:nvSpPr>
      <dsp:spPr>
        <a:xfrm>
          <a:off x="3046920" y="93"/>
          <a:ext cx="2429767" cy="1214883"/>
        </a:xfrm>
        <a:prstGeom prst="roundRect">
          <a:avLst>
            <a:gd name="adj" fmla="val 10000"/>
          </a:avLst>
        </a:prstGeom>
        <a:solidFill>
          <a:schemeClr val="lt1">
            <a:hueOff val="0"/>
            <a:satOff val="0"/>
            <a:lumOff val="0"/>
            <a:alphaOff val="0"/>
          </a:schemeClr>
        </a:solidFill>
        <a:ln w="12700" cap="flat" cmpd="sng" algn="ctr">
          <a:solidFill>
            <a:schemeClr val="accent4">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Unhealthy way to lose weight:</a:t>
          </a:r>
        </a:p>
        <a:p>
          <a:pPr marL="0" lvl="0" indent="0" algn="ctr" defTabSz="488950">
            <a:lnSpc>
              <a:spcPct val="90000"/>
            </a:lnSpc>
            <a:spcBef>
              <a:spcPct val="0"/>
            </a:spcBef>
            <a:spcAft>
              <a:spcPct val="35000"/>
            </a:spcAft>
            <a:buNone/>
          </a:pPr>
          <a:r>
            <a:rPr lang="en-US" sz="1100" kern="1200"/>
            <a:t> </a:t>
          </a:r>
        </a:p>
        <a:p>
          <a:pPr marL="0" lvl="0" indent="0" algn="ctr" defTabSz="488950">
            <a:lnSpc>
              <a:spcPct val="90000"/>
            </a:lnSpc>
            <a:spcBef>
              <a:spcPct val="0"/>
            </a:spcBef>
            <a:spcAft>
              <a:spcPct val="35000"/>
            </a:spcAft>
            <a:buNone/>
          </a:pPr>
          <a:r>
            <a:rPr lang="en-US" sz="1100" kern="1200"/>
            <a:t>Fad diets, supplements</a:t>
          </a:r>
          <a:r>
            <a:rPr lang="en-US" sz="1100" b="0" kern="1200"/>
            <a:t>.</a:t>
          </a:r>
          <a:endParaRPr lang="en-US" sz="1600" b="0" kern="1200"/>
        </a:p>
      </dsp:txBody>
      <dsp:txXfrm>
        <a:off x="3082503" y="35676"/>
        <a:ext cx="2358601" cy="1143717"/>
      </dsp:txXfrm>
    </dsp:sp>
    <dsp:sp modelId="{D8CEAFA2-122F-4081-A5B3-BE43E87B050E}">
      <dsp:nvSpPr>
        <dsp:cNvPr id="0" name=""/>
        <dsp:cNvSpPr/>
      </dsp:nvSpPr>
      <dsp:spPr>
        <a:xfrm>
          <a:off x="3289897" y="1214977"/>
          <a:ext cx="242976" cy="911162"/>
        </a:xfrm>
        <a:custGeom>
          <a:avLst/>
          <a:gdLst/>
          <a:ahLst/>
          <a:cxnLst/>
          <a:rect l="0" t="0" r="0" b="0"/>
          <a:pathLst>
            <a:path>
              <a:moveTo>
                <a:pt x="0" y="0"/>
              </a:moveTo>
              <a:lnTo>
                <a:pt x="0" y="911162"/>
              </a:lnTo>
              <a:lnTo>
                <a:pt x="242976" y="911162"/>
              </a:lnTo>
            </a:path>
          </a:pathLst>
        </a:custGeom>
        <a:noFill/>
        <a:ln w="12700" cap="flat" cmpd="sng" algn="ctr">
          <a:solidFill>
            <a:schemeClr val="accent4">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56B6804-2477-4E4D-BC43-68DE7EC2ED45}">
      <dsp:nvSpPr>
        <dsp:cNvPr id="0" name=""/>
        <dsp:cNvSpPr/>
      </dsp:nvSpPr>
      <dsp:spPr>
        <a:xfrm>
          <a:off x="3532874" y="1518697"/>
          <a:ext cx="1943814" cy="1214883"/>
        </a:xfrm>
        <a:prstGeom prst="roundRect">
          <a:avLst>
            <a:gd name="adj" fmla="val 10000"/>
          </a:avLst>
        </a:prstGeom>
        <a:solidFill>
          <a:schemeClr val="accent4">
            <a:alpha val="90000"/>
            <a:tint val="4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Description: </a:t>
          </a:r>
        </a:p>
        <a:p>
          <a:pPr marL="0" lvl="0" indent="0" algn="ctr" defTabSz="488950">
            <a:lnSpc>
              <a:spcPct val="90000"/>
            </a:lnSpc>
            <a:spcBef>
              <a:spcPct val="0"/>
            </a:spcBef>
            <a:spcAft>
              <a:spcPct val="35000"/>
            </a:spcAft>
            <a:buNone/>
          </a:pPr>
          <a:r>
            <a:rPr lang="en-US" sz="1100" kern="1200"/>
            <a:t>Fad diets and supplements can lead to weight cycling. Weight cycling has been shown to slow down metabolism and increase body fat over time and can increase a person’s risk for diseases.</a:t>
          </a:r>
        </a:p>
      </dsp:txBody>
      <dsp:txXfrm>
        <a:off x="3568457" y="1554280"/>
        <a:ext cx="1872648" cy="1143717"/>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14</Pages>
  <Words>1566</Words>
  <Characters>8932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Feld</dc:creator>
  <cp:keywords/>
  <dc:description/>
  <cp:lastModifiedBy>Melissa Feld</cp:lastModifiedBy>
  <cp:revision>10</cp:revision>
  <dcterms:created xsi:type="dcterms:W3CDTF">2022-10-17T17:27:00Z</dcterms:created>
  <dcterms:modified xsi:type="dcterms:W3CDTF">2023-01-06T20:44:00Z</dcterms:modified>
</cp:coreProperties>
</file>