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74A71" w14:textId="00DBA092" w:rsidR="004B179B" w:rsidRDefault="004B179B" w:rsidP="004B179B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4.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Quiz Answers</w:t>
      </w:r>
    </w:p>
    <w:p w14:paraId="2F5FC411" w14:textId="77777777" w:rsidR="004B179B" w:rsidRDefault="004B179B" w:rsidP="004B179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DD2AE5A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Title: Lesson 4.2 Quiz</w:t>
      </w:r>
    </w:p>
    <w:p w14:paraId="26779E4B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Topic: L4.2LO6: Explain the concept of energy balance.</w:t>
      </w:r>
    </w:p>
    <w:p w14:paraId="560076CA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1. Which is a likely side effect of positive energy balance?</w:t>
      </w:r>
    </w:p>
    <w:p w14:paraId="6ADA1186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*a. weight gain</w:t>
      </w:r>
    </w:p>
    <w:p w14:paraId="4ADF4255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b. weight loss</w:t>
      </w:r>
    </w:p>
    <w:p w14:paraId="72008C12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c. hunger pangs</w:t>
      </w:r>
    </w:p>
    <w:p w14:paraId="1A0A7C89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d. healthy body function</w:t>
      </w:r>
    </w:p>
    <w:p w14:paraId="1F586020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C6C62A0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Title: Lesson 4.2 Quiz</w:t>
      </w:r>
    </w:p>
    <w:p w14:paraId="0510540B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Topic: L4.2LO7: Explain how energy balance relates to health.</w:t>
      </w:r>
    </w:p>
    <w:p w14:paraId="5E74DB26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2. The number of calories you burn to keep your basic body functions working is called your</w:t>
      </w:r>
    </w:p>
    <w:p w14:paraId="440820A3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a. appetite</w:t>
      </w:r>
    </w:p>
    <w:p w14:paraId="06D8F345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b. energy balance</w:t>
      </w:r>
    </w:p>
    <w:p w14:paraId="4BF960AD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c. satiation</w:t>
      </w:r>
    </w:p>
    <w:p w14:paraId="38FEB90B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*d. metabolic rate</w:t>
      </w:r>
    </w:p>
    <w:p w14:paraId="1F0DBFED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D88B445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Title: Lesson 4.2 Quiz</w:t>
      </w:r>
    </w:p>
    <w:p w14:paraId="3078BEB7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Topic: L4.2LO8: Identify how many calories are recommended each day for boys and girls aged 14 to 18.</w:t>
      </w:r>
    </w:p>
    <w:p w14:paraId="233951DE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3. How many calories are recommended each day for females aged 14 to 18?</w:t>
      </w:r>
    </w:p>
    <w:p w14:paraId="69066DE3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a. 1,200 to 1,800</w:t>
      </w:r>
    </w:p>
    <w:p w14:paraId="36B29F2B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lastRenderedPageBreak/>
        <w:t>b. 1,400 to 2,000</w:t>
      </w:r>
    </w:p>
    <w:p w14:paraId="7D90F834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*c. 1,800 to 2,400</w:t>
      </w:r>
    </w:p>
    <w:p w14:paraId="3D8EDCF3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d. 2,200 to 3,200</w:t>
      </w:r>
    </w:p>
    <w:p w14:paraId="2CBF2C12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D0A878E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Title: Lesson 4.2 Quiz</w:t>
      </w:r>
    </w:p>
    <w:p w14:paraId="57FF2455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Topic: L4.2LO9: Compare hunger and appetite and explain what makes them different.</w:t>
      </w:r>
    </w:p>
    <w:p w14:paraId="7221B13C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4. Hunger means wanting to eat even when you do not need to eat.</w:t>
      </w:r>
    </w:p>
    <w:p w14:paraId="11993B44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a. true</w:t>
      </w:r>
    </w:p>
    <w:p w14:paraId="3E836BE8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*b. false</w:t>
      </w:r>
    </w:p>
    <w:p w14:paraId="52CF72B4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B7051E8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Title: Lesson 4.2 Quiz</w:t>
      </w:r>
    </w:p>
    <w:p w14:paraId="1F032E6A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Topic: L4.2LO10: Identify and explain the major influences on appetite.</w:t>
      </w:r>
    </w:p>
    <w:p w14:paraId="5818592B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5. What is an example of appetite affecting a person’s decision to eat?</w:t>
      </w:r>
    </w:p>
    <w:p w14:paraId="3921BD75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a. Jamal runs three miles (4.8 km) every evening before dinner.</w:t>
      </w:r>
    </w:p>
    <w:p w14:paraId="5E6E0E7D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b. Amber feels satiated and full after eating breakfast.</w:t>
      </w:r>
    </w:p>
    <w:p w14:paraId="3F2EBB36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c. David’s public library carries many books about food.</w:t>
      </w:r>
    </w:p>
    <w:p w14:paraId="7ED0CC5F" w14:textId="77777777" w:rsidR="00E837AB" w:rsidRPr="00372B16" w:rsidRDefault="00E837AB" w:rsidP="00372B16">
      <w:pPr>
        <w:spacing w:line="480" w:lineRule="auto"/>
        <w:rPr>
          <w:rFonts w:ascii="Times New Roman" w:hAnsi="Times New Roman" w:cs="Times New Roman"/>
          <w:color w:val="000000"/>
        </w:rPr>
      </w:pPr>
      <w:r w:rsidRPr="00372B16">
        <w:rPr>
          <w:rFonts w:ascii="Times New Roman" w:hAnsi="Times New Roman" w:cs="Times New Roman"/>
          <w:color w:val="000000"/>
        </w:rPr>
        <w:t>*d. A food truck prepares a Thai dish whose aroma reminds Aranya of her childhood in Thailand.</w:t>
      </w:r>
    </w:p>
    <w:p w14:paraId="637FE7D1" w14:textId="77777777" w:rsidR="00730497" w:rsidRPr="00372B16" w:rsidRDefault="004B179B" w:rsidP="00372B16">
      <w:pPr>
        <w:spacing w:line="480" w:lineRule="auto"/>
        <w:rPr>
          <w:rFonts w:ascii="Times New Roman" w:hAnsi="Times New Roman" w:cs="Times New Roman"/>
        </w:rPr>
      </w:pPr>
    </w:p>
    <w:sectPr w:rsidR="00730497" w:rsidRPr="00372B16" w:rsidSect="00372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AB"/>
    <w:rsid w:val="00045B56"/>
    <w:rsid w:val="000D40F3"/>
    <w:rsid w:val="00372B16"/>
    <w:rsid w:val="004B179B"/>
    <w:rsid w:val="00554C0F"/>
    <w:rsid w:val="00621B0E"/>
    <w:rsid w:val="006B14AD"/>
    <w:rsid w:val="008C0F3B"/>
    <w:rsid w:val="008F6172"/>
    <w:rsid w:val="009C28A9"/>
    <w:rsid w:val="009E6601"/>
    <w:rsid w:val="00CE77F1"/>
    <w:rsid w:val="00DE7A40"/>
    <w:rsid w:val="00E60BBC"/>
    <w:rsid w:val="00E837AB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EFD36"/>
  <w15:chartTrackingRefBased/>
  <w15:docId w15:val="{EDBDE24C-B788-4270-8AF8-0A5B639E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7AB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11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2022-10-20T18:17:00Z</dcterms:created>
  <dcterms:modified xsi:type="dcterms:W3CDTF">2023-01-18T17:40:00Z</dcterms:modified>
</cp:coreProperties>
</file>