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67F23517" w:rsidR="00586DB3" w:rsidRPr="006E28B0" w:rsidRDefault="0066535F" w:rsidP="00A34952">
      <w:pPr>
        <w:pStyle w:val="Heading1"/>
        <w:shd w:val="clear" w:color="auto" w:fill="auto"/>
        <w:spacing w:before="12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Self-Assessment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Worksheet:</w:t>
      </w:r>
      <w:r w:rsidR="006E28B0">
        <w:rPr>
          <w:b w:val="0"/>
          <w:bCs w:val="0"/>
          <w:sz w:val="32"/>
          <w:szCs w:val="32"/>
        </w:rPr>
        <w:t xml:space="preserve"> </w:t>
      </w:r>
      <w:r w:rsidR="008A14CF">
        <w:rPr>
          <w:b w:val="0"/>
          <w:bCs w:val="0"/>
          <w:sz w:val="32"/>
          <w:szCs w:val="32"/>
        </w:rPr>
        <w:t>How Healthy Is My School?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2591F80D" w14:textId="2ED01D5E" w:rsidR="0066535F" w:rsidRPr="005E0168" w:rsidRDefault="008A14CF" w:rsidP="008A14CF">
      <w:pPr>
        <w:pStyle w:val="Pa33"/>
        <w:spacing w:after="240"/>
        <w:jc w:val="both"/>
        <w:rPr>
          <w:rFonts w:asciiTheme="minorHAnsi" w:hAnsiTheme="minorHAnsi" w:cstheme="minorHAnsi"/>
        </w:rPr>
      </w:pPr>
      <w:r w:rsidRPr="008A14CF">
        <w:rPr>
          <w:rFonts w:asciiTheme="minorHAnsi" w:hAnsiTheme="minorHAnsi" w:cstheme="minorHAnsi"/>
        </w:rPr>
        <w:t>This self-assessment asks questions</w:t>
      </w:r>
      <w:r>
        <w:rPr>
          <w:rFonts w:asciiTheme="minorHAnsi" w:hAnsiTheme="minorHAnsi" w:cstheme="minorHAnsi"/>
        </w:rPr>
        <w:t xml:space="preserve"> </w:t>
      </w:r>
      <w:r w:rsidRPr="008A14CF">
        <w:rPr>
          <w:rFonts w:asciiTheme="minorHAnsi" w:hAnsiTheme="minorHAnsi" w:cstheme="minorHAnsi"/>
        </w:rPr>
        <w:t>about your school environment and health services. Respond to each statement in the assessment</w:t>
      </w:r>
      <w:r>
        <w:rPr>
          <w:rFonts w:asciiTheme="minorHAnsi" w:hAnsiTheme="minorHAnsi" w:cstheme="minorHAnsi"/>
        </w:rPr>
        <w:t xml:space="preserve"> </w:t>
      </w:r>
      <w:r w:rsidRPr="008A14CF">
        <w:rPr>
          <w:rFonts w:asciiTheme="minorHAnsi" w:hAnsiTheme="minorHAnsi" w:cstheme="minorHAnsi"/>
        </w:rPr>
        <w:t>by selecting the response that is most accurate for you. When you are done, add up your points.</w:t>
      </w:r>
      <w:r>
        <w:rPr>
          <w:rFonts w:asciiTheme="minorHAnsi" w:hAnsiTheme="minorHAnsi" w:cstheme="minorHAnsi"/>
        </w:rPr>
        <w:t xml:space="preserve"> </w:t>
      </w:r>
      <w:r w:rsidRPr="008A14CF">
        <w:rPr>
          <w:rFonts w:asciiTheme="minorHAnsi" w:hAnsiTheme="minorHAnsi" w:cstheme="minorHAnsi"/>
        </w:rPr>
        <w:t xml:space="preserve">The closer your score is to </w:t>
      </w:r>
      <w:r w:rsidR="004B7C1E">
        <w:rPr>
          <w:rFonts w:asciiTheme="minorHAnsi" w:hAnsiTheme="minorHAnsi" w:cstheme="minorHAnsi"/>
        </w:rPr>
        <w:t>18</w:t>
      </w:r>
      <w:r w:rsidRPr="008A14CF">
        <w:rPr>
          <w:rFonts w:asciiTheme="minorHAnsi" w:hAnsiTheme="minorHAnsi" w:cstheme="minorHAnsi"/>
        </w:rPr>
        <w:t xml:space="preserve"> the more likely your school is a positive public health influence for</w:t>
      </w:r>
      <w:r>
        <w:rPr>
          <w:rFonts w:asciiTheme="minorHAnsi" w:hAnsiTheme="minorHAnsi" w:cstheme="minorHAnsi"/>
        </w:rPr>
        <w:t xml:space="preserve"> </w:t>
      </w:r>
      <w:r w:rsidRPr="008A14CF">
        <w:rPr>
          <w:rFonts w:asciiTheme="minorHAnsi" w:hAnsiTheme="minorHAnsi" w:cstheme="minorHAnsi"/>
        </w:rPr>
        <w:t>you, other students, and your community.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65"/>
        <w:gridCol w:w="1152"/>
        <w:gridCol w:w="1152"/>
      </w:tblGrid>
      <w:tr w:rsidR="00DD096F" w:rsidRPr="00DF5232" w14:paraId="609AE5DD" w14:textId="77777777" w:rsidTr="008A14CF">
        <w:tc>
          <w:tcPr>
            <w:tcW w:w="3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7ACD" w14:textId="1B61C5E5" w:rsidR="00DD096F" w:rsidRPr="00DD096F" w:rsidRDefault="008A14CF" w:rsidP="0066535F">
            <w:pPr>
              <w:pStyle w:val="tb"/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My school . . 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BAC0" w14:textId="77777777" w:rsidR="00DD096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Yes</w:t>
            </w:r>
          </w:p>
          <w:p w14:paraId="076EF1E1" w14:textId="3E5A9398" w:rsidR="008A14CF" w:rsidRPr="008A14CF" w:rsidRDefault="008A14CF" w:rsidP="008A14CF">
            <w:r>
              <w:t>(2 points)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55D" w14:textId="77777777" w:rsidR="00DD096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</w:t>
            </w:r>
          </w:p>
          <w:p w14:paraId="4641EB54" w14:textId="6C0613D5" w:rsidR="008A14CF" w:rsidRPr="008A14CF" w:rsidRDefault="008A14CF" w:rsidP="008A14CF">
            <w:r>
              <w:t>(2 points)</w:t>
            </w:r>
          </w:p>
        </w:tc>
      </w:tr>
      <w:tr w:rsidR="00DD096F" w:rsidRPr="00DF5232" w14:paraId="22A4CDD6" w14:textId="77777777" w:rsidTr="008A14CF">
        <w:tc>
          <w:tcPr>
            <w:tcW w:w="3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3003" w14:textId="570D73F3" w:rsidR="00DD096F" w:rsidRPr="0066535F" w:rsidRDefault="008A14C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A14CF">
              <w:rPr>
                <w:rFonts w:asciiTheme="minorHAnsi" w:hAnsiTheme="minorHAnsi" w:cstheme="minorHAnsi"/>
                <w:sz w:val="24"/>
                <w:szCs w:val="24"/>
              </w:rPr>
              <w:t>Has a no-tolerance policy for harassment or bullying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B0D" w14:textId="09282FDC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5424" w14:textId="38C8C487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096F" w:rsidRPr="00DF5232" w14:paraId="5CC183BC" w14:textId="77777777" w:rsidTr="008A14CF">
        <w:tc>
          <w:tcPr>
            <w:tcW w:w="3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6136" w14:textId="34A38775" w:rsidR="00DD096F" w:rsidRPr="0066535F" w:rsidRDefault="008A14CF" w:rsidP="00DD096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A14CF">
              <w:rPr>
                <w:rFonts w:asciiTheme="minorHAnsi" w:hAnsiTheme="minorHAnsi" w:cstheme="minorHAnsi"/>
                <w:sz w:val="24"/>
                <w:szCs w:val="24"/>
              </w:rPr>
              <w:t>Has an emergency plan and conducts emergency drills regularly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F9E" w14:textId="2F0478D7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E9C9" w14:textId="65C0C2F7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096F" w:rsidRPr="00DF5232" w14:paraId="29A10F09" w14:textId="77777777" w:rsidTr="008A14CF">
        <w:tc>
          <w:tcPr>
            <w:tcW w:w="3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BC29" w14:textId="4C458D69" w:rsidR="00DD096F" w:rsidRPr="0066535F" w:rsidRDefault="008A14C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A14CF">
              <w:rPr>
                <w:rFonts w:asciiTheme="minorHAnsi" w:hAnsiTheme="minorHAnsi" w:cstheme="minorHAnsi"/>
                <w:sz w:val="24"/>
                <w:szCs w:val="24"/>
              </w:rPr>
              <w:t>Provides a safe and supervised physical environment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23DA" w14:textId="66F1BFF6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0318" w14:textId="599C944A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096F" w:rsidRPr="00DF5232" w14:paraId="0ED72BC2" w14:textId="77777777" w:rsidTr="008A14CF">
        <w:tc>
          <w:tcPr>
            <w:tcW w:w="3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E0B7" w14:textId="56D46DB9" w:rsidR="00DD096F" w:rsidRPr="0066535F" w:rsidRDefault="008A14C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A14CF">
              <w:rPr>
                <w:rFonts w:asciiTheme="minorHAnsi" w:hAnsiTheme="minorHAnsi" w:cstheme="minorHAnsi"/>
                <w:sz w:val="24"/>
                <w:szCs w:val="24"/>
              </w:rPr>
              <w:t>Has a no-tolerance policy for tobacco, alcohol, and drugs on campus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E26" w14:textId="2C5112BB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8055" w14:textId="635E1B7A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096F" w:rsidRPr="00DF5232" w14:paraId="600DAE80" w14:textId="77777777" w:rsidTr="008A14CF">
        <w:tc>
          <w:tcPr>
            <w:tcW w:w="3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CDA" w14:textId="393253CB" w:rsidR="00DD096F" w:rsidRPr="0066535F" w:rsidRDefault="008A14C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A14CF">
              <w:rPr>
                <w:rFonts w:asciiTheme="minorHAnsi" w:hAnsiTheme="minorHAnsi" w:cstheme="minorHAnsi"/>
                <w:sz w:val="24"/>
                <w:szCs w:val="24"/>
              </w:rPr>
              <w:t>Has at least one full-time nurse on campus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AD0F" w14:textId="193D7A16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E7A6" w14:textId="3D4849A1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096F" w:rsidRPr="00DF5232" w14:paraId="618DF865" w14:textId="77777777" w:rsidTr="008A14CF">
        <w:tc>
          <w:tcPr>
            <w:tcW w:w="3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4A42" w14:textId="6065AB7A" w:rsidR="00DD096F" w:rsidRPr="0066535F" w:rsidRDefault="008A14C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A14CF">
              <w:rPr>
                <w:rFonts w:asciiTheme="minorHAnsi" w:hAnsiTheme="minorHAnsi" w:cstheme="minorHAnsi"/>
                <w:sz w:val="24"/>
                <w:szCs w:val="24"/>
              </w:rPr>
              <w:t>Is accessible to those who use wheelchairs or walkers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CB8" w14:textId="0A89957C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7ECD" w14:textId="6681543D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096F" w:rsidRPr="00DF5232" w14:paraId="19761C60" w14:textId="77777777" w:rsidTr="008A14CF">
        <w:tc>
          <w:tcPr>
            <w:tcW w:w="3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8A51" w14:textId="24C52A4A" w:rsidR="00DD096F" w:rsidRPr="0066535F" w:rsidRDefault="008A14C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A14CF">
              <w:rPr>
                <w:rFonts w:asciiTheme="minorHAnsi" w:hAnsiTheme="minorHAnsi" w:cstheme="minorHAnsi"/>
                <w:sz w:val="24"/>
                <w:szCs w:val="24"/>
              </w:rPr>
              <w:t>Provides counseling and mental health services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1AFF" w14:textId="1E492A73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6CBF" w14:textId="5B386A0C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096F" w:rsidRPr="00DF5232" w14:paraId="1D3DA3B7" w14:textId="77777777" w:rsidTr="008A14CF">
        <w:tc>
          <w:tcPr>
            <w:tcW w:w="3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3D2E" w14:textId="3903AC4A" w:rsidR="00DD096F" w:rsidRPr="0066535F" w:rsidRDefault="008A14C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A14CF">
              <w:rPr>
                <w:rFonts w:asciiTheme="minorHAnsi" w:hAnsiTheme="minorHAnsi" w:cstheme="minorHAnsi"/>
                <w:sz w:val="24"/>
                <w:szCs w:val="24"/>
              </w:rPr>
              <w:t>Provides physical education and after-school sports and physical activities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14B" w14:textId="09402CA4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D15" w14:textId="77EE3A51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096F" w:rsidRPr="00DF5232" w14:paraId="46C30DD1" w14:textId="77777777" w:rsidTr="008A14CF">
        <w:tc>
          <w:tcPr>
            <w:tcW w:w="3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71C7" w14:textId="6938464E" w:rsidR="00DD096F" w:rsidRPr="0066535F" w:rsidRDefault="008A14C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A14CF">
              <w:rPr>
                <w:rFonts w:asciiTheme="minorHAnsi" w:hAnsiTheme="minorHAnsi" w:cstheme="minorHAnsi"/>
                <w:sz w:val="24"/>
                <w:szCs w:val="24"/>
              </w:rPr>
              <w:t>Provides healthy food options that are affordable and accessible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D862" w14:textId="77F6C246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C919" w14:textId="7DFD42C0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E3B010" w14:textId="77777777" w:rsidR="0066535F" w:rsidRDefault="0066535F" w:rsidP="0066535F">
      <w:pPr>
        <w:pStyle w:val="Default"/>
      </w:pPr>
    </w:p>
    <w:p w14:paraId="54D08AFC" w14:textId="5AD00ABE" w:rsidR="006E28B0" w:rsidRPr="005E0168" w:rsidRDefault="0066535F" w:rsidP="0066535F">
      <w:pPr>
        <w:pStyle w:val="Default"/>
        <w:rPr>
          <w:rFonts w:asciiTheme="minorHAnsi" w:hAnsiTheme="minorHAnsi" w:cstheme="minorHAnsi"/>
        </w:rPr>
      </w:pPr>
      <w:r w:rsidRPr="005E0168">
        <w:rPr>
          <w:rFonts w:asciiTheme="minorHAnsi" w:hAnsiTheme="minorHAnsi" w:cstheme="minorHAnsi"/>
        </w:rPr>
        <w:t xml:space="preserve">My score for </w:t>
      </w:r>
      <w:r w:rsidR="008A14CF" w:rsidRPr="008A14CF">
        <w:rPr>
          <w:rFonts w:asciiTheme="minorHAnsi" w:hAnsiTheme="minorHAnsi" w:cstheme="minorHAnsi"/>
        </w:rPr>
        <w:t>How Healthy Is My School?</w:t>
      </w:r>
      <w:r w:rsidRPr="005E0168">
        <w:rPr>
          <w:rFonts w:asciiTheme="minorHAnsi" w:hAnsiTheme="minorHAnsi" w:cstheme="minorHAnsi"/>
        </w:rPr>
        <w:t xml:space="preserve">= 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 xml:space="preserve">                  </w:t>
      </w:r>
      <w:r w:rsidRPr="00C90C57">
        <w:rPr>
          <w:rFonts w:asciiTheme="minorHAnsi" w:eastAsia="Times New Roman" w:hAnsiTheme="minorHAnsi" w:cstheme="minorHAnsi"/>
          <w:color w:val="BEBEBE"/>
          <w:sz w:val="2"/>
          <w:szCs w:val="2"/>
          <w:u w:val="single"/>
        </w:rPr>
        <w:t>Blank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ab/>
      </w:r>
      <w:r w:rsidRPr="005E0168">
        <w:rPr>
          <w:rFonts w:asciiTheme="minorHAnsi" w:hAnsiTheme="minorHAnsi" w:cstheme="minorHAnsi"/>
        </w:rPr>
        <w:t xml:space="preserve"> (total number of </w:t>
      </w:r>
      <w:r w:rsidR="008A14CF">
        <w:rPr>
          <w:rFonts w:asciiTheme="minorHAnsi" w:hAnsiTheme="minorHAnsi" w:cstheme="minorHAnsi"/>
        </w:rPr>
        <w:t>points</w:t>
      </w:r>
      <w:r w:rsidRPr="005E0168">
        <w:rPr>
          <w:rFonts w:asciiTheme="minorHAnsi" w:hAnsiTheme="minorHAnsi" w:cstheme="minorHAnsi"/>
        </w:rPr>
        <w:t>)</w:t>
      </w:r>
    </w:p>
    <w:sectPr w:rsidR="006E28B0" w:rsidRPr="005E0168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8D6C" w14:textId="77777777" w:rsidR="00300B73" w:rsidRDefault="00300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02D4EFCE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4C3C0B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1A47DD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Foundations of</w:t>
        </w:r>
        <w:r w:rsidR="004C3C0B" w:rsidRPr="004C3C0B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4C3C0B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2394" w14:textId="77777777" w:rsidR="00300B73" w:rsidRDefault="00300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D3BE" w14:textId="77777777" w:rsidR="00300B73" w:rsidRDefault="00300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7296088E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1A47DD">
      <w:rPr>
        <w:i/>
        <w:u w:val="none"/>
      </w:rPr>
      <w:t>Foundations of</w:t>
    </w:r>
    <w:r w:rsidR="004C3C0B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3F6DFEB3" w:rsidR="00047D97" w:rsidRPr="00E14C9A" w:rsidRDefault="0066535F" w:rsidP="00047D97">
    <w:pPr>
      <w:pStyle w:val="Heading2"/>
      <w:spacing w:before="0" w:after="0" w:line="240" w:lineRule="auto"/>
      <w:jc w:val="center"/>
      <w:rPr>
        <w:u w:val="none"/>
      </w:rPr>
    </w:pPr>
    <w:r>
      <w:rPr>
        <w:u w:val="none"/>
      </w:rPr>
      <w:t xml:space="preserve">Chapter </w:t>
    </w:r>
    <w:r w:rsidR="008A14CF">
      <w:rPr>
        <w:u w:val="none"/>
      </w:rPr>
      <w:t xml:space="preserve">3 </w:t>
    </w:r>
    <w:r w:rsidR="008A14CF" w:rsidRPr="00E14C9A">
      <w:rPr>
        <w:u w:val="none"/>
      </w:rPr>
      <w:t xml:space="preserve">Health Equity and Public </w:t>
    </w:r>
    <w:r w:rsidRPr="00E14C9A">
      <w:rPr>
        <w:u w:val="none"/>
      </w:rPr>
      <w:t>Health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C9D3" w14:textId="77777777" w:rsidR="00300B73" w:rsidRDefault="00300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F3FFC"/>
    <w:rsid w:val="001A47DD"/>
    <w:rsid w:val="001D6663"/>
    <w:rsid w:val="00232D6D"/>
    <w:rsid w:val="00236BF7"/>
    <w:rsid w:val="00292C33"/>
    <w:rsid w:val="00300B73"/>
    <w:rsid w:val="00324D26"/>
    <w:rsid w:val="003D4314"/>
    <w:rsid w:val="00416C0D"/>
    <w:rsid w:val="0042010A"/>
    <w:rsid w:val="00445F7A"/>
    <w:rsid w:val="004B7C1E"/>
    <w:rsid w:val="004C3C0B"/>
    <w:rsid w:val="004D5B95"/>
    <w:rsid w:val="004F3624"/>
    <w:rsid w:val="005206A3"/>
    <w:rsid w:val="00586DB3"/>
    <w:rsid w:val="005C63B3"/>
    <w:rsid w:val="005E0168"/>
    <w:rsid w:val="0066535F"/>
    <w:rsid w:val="006E23D8"/>
    <w:rsid w:val="006E28B0"/>
    <w:rsid w:val="00800F13"/>
    <w:rsid w:val="008A14CF"/>
    <w:rsid w:val="00A34952"/>
    <w:rsid w:val="00A37F27"/>
    <w:rsid w:val="00B4068C"/>
    <w:rsid w:val="00B508AE"/>
    <w:rsid w:val="00BA1737"/>
    <w:rsid w:val="00C10B97"/>
    <w:rsid w:val="00C714C2"/>
    <w:rsid w:val="00C90C57"/>
    <w:rsid w:val="00C95D5B"/>
    <w:rsid w:val="00D33827"/>
    <w:rsid w:val="00D9731B"/>
    <w:rsid w:val="00DD096F"/>
    <w:rsid w:val="00E14C9A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35F"/>
    <w:pPr>
      <w:autoSpaceDE w:val="0"/>
      <w:autoSpaceDN w:val="0"/>
      <w:adjustRightInd w:val="0"/>
      <w:spacing w:after="0" w:line="240" w:lineRule="auto"/>
    </w:pPr>
    <w:rPr>
      <w:rFonts w:ascii="Helvetica LT Std Light" w:hAnsi="Helvetica LT Std Light" w:cs="Helvetica LT Std Light"/>
      <w:color w:val="000000"/>
      <w:sz w:val="24"/>
      <w:szCs w:val="24"/>
    </w:rPr>
  </w:style>
  <w:style w:type="paragraph" w:customStyle="1" w:styleId="Pa33">
    <w:name w:val="Pa33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tb">
    <w:name w:val="tb"/>
    <w:next w:val="Normal"/>
    <w:rsid w:val="0066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7">
    <w:name w:val="A17"/>
    <w:uiPriority w:val="99"/>
    <w:rsid w:val="0066535F"/>
    <w:rPr>
      <w:rFonts w:cs="Helvetica LT Std Light"/>
      <w:color w:val="FFFF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5</cp:revision>
  <dcterms:created xsi:type="dcterms:W3CDTF">2022-09-20T21:01:00Z</dcterms:created>
  <dcterms:modified xsi:type="dcterms:W3CDTF">2022-12-05T15:16:00Z</dcterms:modified>
</cp:coreProperties>
</file>