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B6F4" w14:textId="1D759C09" w:rsidR="00586DB3" w:rsidRPr="006E28B0" w:rsidRDefault="006E28B0" w:rsidP="006E28B0">
      <w:pPr>
        <w:pStyle w:val="Heading1"/>
        <w:shd w:val="clear" w:color="auto" w:fill="auto"/>
        <w:spacing w:before="240" w:line="259" w:lineRule="auto"/>
        <w:rPr>
          <w:sz w:val="32"/>
          <w:szCs w:val="32"/>
        </w:rPr>
      </w:pPr>
      <w:r>
        <w:rPr>
          <w:b w:val="0"/>
          <w:bCs w:val="0"/>
          <w:sz w:val="32"/>
          <w:szCs w:val="32"/>
        </w:rPr>
        <w:t xml:space="preserve">Skill-Building Challenge </w:t>
      </w:r>
      <w:r w:rsidR="00586DB3" w:rsidRPr="006E28B0">
        <w:rPr>
          <w:b w:val="0"/>
          <w:bCs w:val="0"/>
          <w:sz w:val="32"/>
          <w:szCs w:val="32"/>
        </w:rPr>
        <w:t>Worksheet:</w:t>
      </w:r>
      <w:r>
        <w:rPr>
          <w:b w:val="0"/>
          <w:bCs w:val="0"/>
          <w:sz w:val="32"/>
          <w:szCs w:val="32"/>
        </w:rPr>
        <w:t xml:space="preserve"> </w:t>
      </w:r>
      <w:r w:rsidR="00AF1CA9" w:rsidRPr="00AF1CA9">
        <w:rPr>
          <w:b w:val="0"/>
          <w:bCs w:val="0"/>
          <w:sz w:val="32"/>
          <w:szCs w:val="32"/>
        </w:rPr>
        <w:t>Living Green Challenge</w:t>
      </w:r>
    </w:p>
    <w:p w14:paraId="0A535BBA" w14:textId="77777777" w:rsidR="00232D6D" w:rsidRPr="00FB7C50" w:rsidRDefault="00232D6D" w:rsidP="006E28B0">
      <w:pPr>
        <w:spacing w:after="0" w:line="240" w:lineRule="auto"/>
      </w:pPr>
    </w:p>
    <w:p w14:paraId="3CFE8555" w14:textId="389782AD" w:rsidR="00586DB3" w:rsidRPr="00FB7C50" w:rsidRDefault="00586DB3" w:rsidP="00586DB3">
      <w:r w:rsidRPr="00FB7C50">
        <w:t xml:space="preserve">Name: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Class: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Date: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p>
    <w:p w14:paraId="5B53145F" w14:textId="6BBE3A6C" w:rsidR="00BB33BA" w:rsidRDefault="00EB662D" w:rsidP="00BB33BA">
      <w:pPr>
        <w:spacing w:line="240" w:lineRule="auto"/>
        <w:jc w:val="both"/>
        <w:rPr>
          <w:rFonts w:cs="Helvetica LT Std Light"/>
          <w:color w:val="000000"/>
          <w:szCs w:val="24"/>
        </w:rPr>
      </w:pPr>
      <w:r w:rsidRPr="00EB662D">
        <w:rPr>
          <w:rFonts w:cs="Helvetica LT Std Light"/>
          <w:color w:val="000000"/>
          <w:szCs w:val="24"/>
        </w:rPr>
        <w:t>Living green is both a social and a personal responsibility. Part of deciding to live green is thinking about your own values and strengths. To help protect the environment, you need to make choices every day that will help, or at least not harm, the environment. This lesson provided you with examples of ways you can live green. Select three to five of the ideas presented and try to do them consistently over a week or longer (depending on what your teacher says). Select ideas that you value and that are realistic. Write down</w:t>
      </w:r>
      <w:r>
        <w:rPr>
          <w:rFonts w:cs="Helvetica LT Std Light"/>
          <w:color w:val="000000"/>
          <w:szCs w:val="24"/>
        </w:rPr>
        <w:t xml:space="preserve"> </w:t>
      </w:r>
      <w:r w:rsidRPr="00EB662D">
        <w:rPr>
          <w:rFonts w:cs="Helvetica LT Std Light"/>
          <w:color w:val="000000"/>
          <w:szCs w:val="24"/>
        </w:rPr>
        <w:t>your choices and create a log to track your progress. Here is an example.</w:t>
      </w:r>
    </w:p>
    <w:tbl>
      <w:tblPr>
        <w:tblStyle w:val="TableGrid"/>
        <w:tblW w:w="0" w:type="auto"/>
        <w:tblLook w:val="04A0" w:firstRow="1" w:lastRow="0" w:firstColumn="1" w:lastColumn="0" w:noHBand="0" w:noVBand="1"/>
      </w:tblPr>
      <w:tblGrid>
        <w:gridCol w:w="4675"/>
        <w:gridCol w:w="4675"/>
      </w:tblGrid>
      <w:tr w:rsidR="00AF1CA9" w:rsidRPr="00BB33BA" w14:paraId="387539F2" w14:textId="77777777" w:rsidTr="00AF1CA9">
        <w:tc>
          <w:tcPr>
            <w:tcW w:w="4675" w:type="dxa"/>
          </w:tcPr>
          <w:p w14:paraId="17A80866" w14:textId="77777777" w:rsidR="00AF1CA9" w:rsidRPr="00BB33BA" w:rsidRDefault="00AF1CA9" w:rsidP="002F0554">
            <w:pPr>
              <w:rPr>
                <w:rFonts w:cs="Helvetica LT Std Light"/>
                <w:b/>
                <w:bCs/>
                <w:color w:val="000000"/>
                <w:szCs w:val="24"/>
              </w:rPr>
            </w:pPr>
            <w:r w:rsidRPr="00BB33BA">
              <w:rPr>
                <w:rFonts w:cs="Helvetica LT Std Light"/>
                <w:b/>
                <w:bCs/>
                <w:color w:val="000000"/>
                <w:szCs w:val="24"/>
              </w:rPr>
              <w:t>Action or behavior</w:t>
            </w:r>
          </w:p>
        </w:tc>
        <w:tc>
          <w:tcPr>
            <w:tcW w:w="4675" w:type="dxa"/>
          </w:tcPr>
          <w:p w14:paraId="2456FEAF" w14:textId="77777777" w:rsidR="00AF1CA9" w:rsidRPr="00BB33BA" w:rsidRDefault="00AF1CA9" w:rsidP="002F0554">
            <w:pPr>
              <w:rPr>
                <w:rFonts w:cs="Helvetica LT Std Light"/>
                <w:b/>
                <w:bCs/>
                <w:color w:val="000000"/>
                <w:szCs w:val="24"/>
              </w:rPr>
            </w:pPr>
            <w:r w:rsidRPr="00BB33BA">
              <w:rPr>
                <w:rFonts w:cs="Helvetica LT Std Light"/>
                <w:b/>
                <w:bCs/>
                <w:color w:val="000000"/>
                <w:szCs w:val="24"/>
              </w:rPr>
              <w:t>Log of progress</w:t>
            </w:r>
          </w:p>
        </w:tc>
      </w:tr>
      <w:tr w:rsidR="00AF1CA9" w:rsidRPr="00BB33BA" w14:paraId="5F7D3582" w14:textId="77777777" w:rsidTr="00AF1CA9">
        <w:tc>
          <w:tcPr>
            <w:tcW w:w="4675" w:type="dxa"/>
          </w:tcPr>
          <w:p w14:paraId="043CBF80" w14:textId="77777777" w:rsidR="00AF1CA9" w:rsidRPr="00BB33BA" w:rsidRDefault="00AF1CA9" w:rsidP="002F0554">
            <w:pPr>
              <w:rPr>
                <w:rFonts w:cs="Helvetica LT Std Light"/>
                <w:color w:val="000000"/>
                <w:szCs w:val="24"/>
              </w:rPr>
            </w:pPr>
            <w:r w:rsidRPr="00BB33BA">
              <w:rPr>
                <w:rFonts w:cs="Helvetica LT Std Light"/>
                <w:color w:val="000000"/>
                <w:szCs w:val="24"/>
              </w:rPr>
              <w:t xml:space="preserve">Bring a reusable water bottle to school every day. </w:t>
            </w:r>
          </w:p>
        </w:tc>
        <w:tc>
          <w:tcPr>
            <w:tcW w:w="4675" w:type="dxa"/>
          </w:tcPr>
          <w:p w14:paraId="298B4906" w14:textId="6D10E61A" w:rsidR="00AF1CA9" w:rsidRPr="00BB33BA" w:rsidRDefault="00AF1CA9" w:rsidP="002F0554">
            <w:pPr>
              <w:rPr>
                <w:rFonts w:cs="Helvetica LT Std Light"/>
                <w:i/>
                <w:iCs/>
                <w:color w:val="000000"/>
                <w:szCs w:val="24"/>
              </w:rPr>
            </w:pPr>
            <w:r w:rsidRPr="00BB33BA">
              <w:rPr>
                <w:rFonts w:cs="Helvetica LT Std Light"/>
                <w:i/>
                <w:iCs/>
                <w:color w:val="000000"/>
                <w:szCs w:val="24"/>
              </w:rPr>
              <w:t xml:space="preserve">I did this every day except </w:t>
            </w:r>
            <w:r w:rsidR="00EB662D">
              <w:rPr>
                <w:rFonts w:cs="Helvetica LT Std Light"/>
                <w:i/>
                <w:iCs/>
                <w:color w:val="000000"/>
                <w:szCs w:val="24"/>
              </w:rPr>
              <w:t xml:space="preserve">when </w:t>
            </w:r>
            <w:r w:rsidRPr="00BB33BA">
              <w:rPr>
                <w:rFonts w:cs="Helvetica LT Std Light"/>
                <w:i/>
                <w:iCs/>
                <w:color w:val="000000"/>
                <w:szCs w:val="24"/>
              </w:rPr>
              <w:t>I forgot on Wednesday.</w:t>
            </w:r>
          </w:p>
        </w:tc>
      </w:tr>
      <w:tr w:rsidR="00AF1CA9" w:rsidRPr="00BB33BA" w14:paraId="05F5A2BB" w14:textId="77777777" w:rsidTr="00AF1CA9">
        <w:tc>
          <w:tcPr>
            <w:tcW w:w="4675" w:type="dxa"/>
          </w:tcPr>
          <w:p w14:paraId="617A9D42" w14:textId="77777777" w:rsidR="00AF1CA9" w:rsidRPr="00BB33BA" w:rsidRDefault="00AF1CA9" w:rsidP="002F0554">
            <w:pPr>
              <w:rPr>
                <w:rFonts w:cs="Helvetica LT Std Light"/>
                <w:color w:val="000000"/>
                <w:szCs w:val="24"/>
              </w:rPr>
            </w:pPr>
            <w:r w:rsidRPr="00BB33BA">
              <w:rPr>
                <w:rFonts w:cs="Helvetica LT Std Light"/>
                <w:color w:val="000000"/>
                <w:szCs w:val="24"/>
              </w:rPr>
              <w:t xml:space="preserve">Walk or ride my bike to school every day. </w:t>
            </w:r>
          </w:p>
        </w:tc>
        <w:tc>
          <w:tcPr>
            <w:tcW w:w="4675" w:type="dxa"/>
          </w:tcPr>
          <w:p w14:paraId="37EFCF6F" w14:textId="77777777" w:rsidR="00AF1CA9" w:rsidRPr="00BB33BA" w:rsidRDefault="00AF1CA9" w:rsidP="002F0554">
            <w:pPr>
              <w:rPr>
                <w:rFonts w:cs="Helvetica LT Std Light"/>
                <w:i/>
                <w:iCs/>
                <w:color w:val="000000"/>
                <w:szCs w:val="24"/>
              </w:rPr>
            </w:pPr>
            <w:r w:rsidRPr="00BB33BA">
              <w:rPr>
                <w:rFonts w:cs="Helvetica LT Std Light"/>
                <w:i/>
                <w:iCs/>
                <w:color w:val="000000"/>
                <w:szCs w:val="24"/>
              </w:rPr>
              <w:t>I walked four days. When it rained my mom gave me a ride.</w:t>
            </w:r>
          </w:p>
        </w:tc>
      </w:tr>
      <w:tr w:rsidR="00AF1CA9" w:rsidRPr="00BB33BA" w14:paraId="18F475C4" w14:textId="77777777" w:rsidTr="00AF1CA9">
        <w:tc>
          <w:tcPr>
            <w:tcW w:w="4675" w:type="dxa"/>
          </w:tcPr>
          <w:p w14:paraId="3B708566" w14:textId="77777777" w:rsidR="00AF1CA9" w:rsidRPr="00BB33BA" w:rsidRDefault="00AF1CA9" w:rsidP="002F0554">
            <w:pPr>
              <w:rPr>
                <w:rFonts w:cs="Helvetica LT Std Light"/>
                <w:color w:val="000000"/>
                <w:szCs w:val="24"/>
              </w:rPr>
            </w:pPr>
            <w:r w:rsidRPr="00BB33BA">
              <w:rPr>
                <w:rFonts w:cs="Helvetica LT Std Light"/>
                <w:color w:val="000000"/>
                <w:szCs w:val="24"/>
              </w:rPr>
              <w:t>Put my used papers in the right recycling bin.</w:t>
            </w:r>
          </w:p>
        </w:tc>
        <w:tc>
          <w:tcPr>
            <w:tcW w:w="4675" w:type="dxa"/>
          </w:tcPr>
          <w:p w14:paraId="66BA6D00" w14:textId="77777777" w:rsidR="00AF1CA9" w:rsidRPr="00BB33BA" w:rsidRDefault="00AF1CA9" w:rsidP="002F0554">
            <w:pPr>
              <w:rPr>
                <w:rFonts w:cs="Helvetica LT Std Light"/>
                <w:i/>
                <w:iCs/>
                <w:color w:val="000000"/>
                <w:sz w:val="28"/>
                <w:szCs w:val="26"/>
              </w:rPr>
            </w:pPr>
            <w:r w:rsidRPr="00BB33BA">
              <w:rPr>
                <w:rFonts w:cs="Helvetica LT Std Light"/>
                <w:i/>
                <w:iCs/>
                <w:color w:val="000000"/>
                <w:szCs w:val="24"/>
              </w:rPr>
              <w:t>I did this every day!</w:t>
            </w:r>
          </w:p>
        </w:tc>
      </w:tr>
    </w:tbl>
    <w:p w14:paraId="1483E126" w14:textId="0AD57E42" w:rsidR="00BB33BA" w:rsidRDefault="00BB33BA" w:rsidP="007D48D3">
      <w:pPr>
        <w:spacing w:before="240" w:after="120"/>
        <w:rPr>
          <w:szCs w:val="24"/>
        </w:rPr>
      </w:pPr>
      <w:r w:rsidRPr="00BB33BA">
        <w:rPr>
          <w:szCs w:val="24"/>
        </w:rPr>
        <w:t>Use the space below to create your log and track your progress:</w:t>
      </w:r>
    </w:p>
    <w:tbl>
      <w:tblPr>
        <w:tblStyle w:val="TableGrid"/>
        <w:tblW w:w="0" w:type="auto"/>
        <w:tblLook w:val="04A0" w:firstRow="1" w:lastRow="0" w:firstColumn="1" w:lastColumn="0" w:noHBand="0" w:noVBand="1"/>
      </w:tblPr>
      <w:tblGrid>
        <w:gridCol w:w="4675"/>
        <w:gridCol w:w="4675"/>
      </w:tblGrid>
      <w:tr w:rsidR="00EB662D" w:rsidRPr="00BB33BA" w14:paraId="49783606" w14:textId="77777777" w:rsidTr="006F02C2">
        <w:tc>
          <w:tcPr>
            <w:tcW w:w="4675" w:type="dxa"/>
          </w:tcPr>
          <w:p w14:paraId="41259B28" w14:textId="77777777" w:rsidR="00EB662D" w:rsidRPr="00BB33BA" w:rsidRDefault="00EB662D" w:rsidP="006F02C2">
            <w:pPr>
              <w:rPr>
                <w:rFonts w:cs="Helvetica LT Std Light"/>
                <w:b/>
                <w:bCs/>
                <w:color w:val="000000"/>
                <w:szCs w:val="24"/>
              </w:rPr>
            </w:pPr>
            <w:r w:rsidRPr="00BB33BA">
              <w:rPr>
                <w:rFonts w:cs="Helvetica LT Std Light"/>
                <w:b/>
                <w:bCs/>
                <w:color w:val="000000"/>
                <w:szCs w:val="24"/>
              </w:rPr>
              <w:t>Action or behavior</w:t>
            </w:r>
          </w:p>
        </w:tc>
        <w:tc>
          <w:tcPr>
            <w:tcW w:w="4675" w:type="dxa"/>
          </w:tcPr>
          <w:p w14:paraId="5ABE16A9" w14:textId="77777777" w:rsidR="00EB662D" w:rsidRPr="00BB33BA" w:rsidRDefault="00EB662D" w:rsidP="006F02C2">
            <w:pPr>
              <w:rPr>
                <w:rFonts w:cs="Helvetica LT Std Light"/>
                <w:b/>
                <w:bCs/>
                <w:color w:val="000000"/>
                <w:szCs w:val="24"/>
              </w:rPr>
            </w:pPr>
            <w:r w:rsidRPr="00BB33BA">
              <w:rPr>
                <w:rFonts w:cs="Helvetica LT Std Light"/>
                <w:b/>
                <w:bCs/>
                <w:color w:val="000000"/>
                <w:szCs w:val="24"/>
              </w:rPr>
              <w:t>Log of progress</w:t>
            </w:r>
          </w:p>
        </w:tc>
      </w:tr>
      <w:tr w:rsidR="00EB662D" w:rsidRPr="00BB33BA" w14:paraId="74AE10F8" w14:textId="77777777" w:rsidTr="006F02C2">
        <w:tc>
          <w:tcPr>
            <w:tcW w:w="4675" w:type="dxa"/>
          </w:tcPr>
          <w:p w14:paraId="789F1B88" w14:textId="77777777" w:rsidR="00EB662D" w:rsidRDefault="00EB662D" w:rsidP="006F02C2">
            <w:pPr>
              <w:rPr>
                <w:rFonts w:cs="Helvetica LT Std Light"/>
                <w:color w:val="000000"/>
                <w:szCs w:val="24"/>
              </w:rPr>
            </w:pPr>
          </w:p>
          <w:p w14:paraId="38388871" w14:textId="24BDFEAC" w:rsidR="00EB662D" w:rsidRDefault="00EB662D" w:rsidP="006F02C2">
            <w:pPr>
              <w:rPr>
                <w:rFonts w:cs="Helvetica LT Std Light"/>
                <w:color w:val="000000"/>
                <w:szCs w:val="24"/>
              </w:rPr>
            </w:pPr>
          </w:p>
          <w:p w14:paraId="27DFCF3F" w14:textId="77777777" w:rsidR="00EB662D" w:rsidRDefault="00EB662D" w:rsidP="006F02C2">
            <w:pPr>
              <w:rPr>
                <w:rFonts w:cs="Helvetica LT Std Light"/>
                <w:color w:val="000000"/>
                <w:szCs w:val="24"/>
              </w:rPr>
            </w:pPr>
          </w:p>
          <w:p w14:paraId="23BD5BD9" w14:textId="0AF01A95" w:rsidR="00EB662D" w:rsidRPr="00BB33BA" w:rsidRDefault="00EB662D" w:rsidP="006F02C2">
            <w:pPr>
              <w:rPr>
                <w:rFonts w:cs="Helvetica LT Std Light"/>
                <w:color w:val="000000"/>
                <w:szCs w:val="24"/>
              </w:rPr>
            </w:pPr>
          </w:p>
        </w:tc>
        <w:tc>
          <w:tcPr>
            <w:tcW w:w="4675" w:type="dxa"/>
          </w:tcPr>
          <w:p w14:paraId="32795B3D" w14:textId="69BE5888" w:rsidR="00EB662D" w:rsidRPr="00BB33BA" w:rsidRDefault="00EB662D" w:rsidP="006F02C2">
            <w:pPr>
              <w:rPr>
                <w:rFonts w:cs="Helvetica LT Std Light"/>
                <w:i/>
                <w:iCs/>
                <w:color w:val="000000"/>
                <w:szCs w:val="24"/>
              </w:rPr>
            </w:pPr>
          </w:p>
        </w:tc>
      </w:tr>
      <w:tr w:rsidR="00EB662D" w:rsidRPr="00BB33BA" w14:paraId="7D8AF737" w14:textId="77777777" w:rsidTr="006F02C2">
        <w:tc>
          <w:tcPr>
            <w:tcW w:w="4675" w:type="dxa"/>
          </w:tcPr>
          <w:p w14:paraId="380E5CED" w14:textId="77777777" w:rsidR="00EB662D" w:rsidRDefault="00EB662D" w:rsidP="006F02C2">
            <w:pPr>
              <w:rPr>
                <w:rFonts w:cs="Helvetica LT Std Light"/>
                <w:color w:val="000000"/>
                <w:szCs w:val="24"/>
              </w:rPr>
            </w:pPr>
          </w:p>
          <w:p w14:paraId="68A6662C" w14:textId="77777777" w:rsidR="00EB662D" w:rsidRDefault="00EB662D" w:rsidP="006F02C2">
            <w:pPr>
              <w:rPr>
                <w:rFonts w:cs="Helvetica LT Std Light"/>
                <w:color w:val="000000"/>
                <w:szCs w:val="24"/>
              </w:rPr>
            </w:pPr>
          </w:p>
          <w:p w14:paraId="3BE144B8" w14:textId="77777777" w:rsidR="00EB662D" w:rsidRDefault="00EB662D" w:rsidP="006F02C2">
            <w:pPr>
              <w:rPr>
                <w:rFonts w:cs="Helvetica LT Std Light"/>
                <w:color w:val="000000"/>
                <w:szCs w:val="24"/>
              </w:rPr>
            </w:pPr>
          </w:p>
          <w:p w14:paraId="54CDE3D1" w14:textId="501E77A8" w:rsidR="00EB662D" w:rsidRPr="00BB33BA" w:rsidRDefault="00EB662D" w:rsidP="006F02C2">
            <w:pPr>
              <w:rPr>
                <w:rFonts w:cs="Helvetica LT Std Light"/>
                <w:color w:val="000000"/>
                <w:szCs w:val="24"/>
              </w:rPr>
            </w:pPr>
          </w:p>
        </w:tc>
        <w:tc>
          <w:tcPr>
            <w:tcW w:w="4675" w:type="dxa"/>
          </w:tcPr>
          <w:p w14:paraId="79A9AE27" w14:textId="1CD10CFB" w:rsidR="00EB662D" w:rsidRPr="00BB33BA" w:rsidRDefault="00EB662D" w:rsidP="006F02C2">
            <w:pPr>
              <w:rPr>
                <w:rFonts w:cs="Helvetica LT Std Light"/>
                <w:i/>
                <w:iCs/>
                <w:color w:val="000000"/>
                <w:szCs w:val="24"/>
              </w:rPr>
            </w:pPr>
          </w:p>
        </w:tc>
      </w:tr>
      <w:tr w:rsidR="00EB662D" w:rsidRPr="00BB33BA" w14:paraId="1ADEA075" w14:textId="77777777" w:rsidTr="006F02C2">
        <w:tc>
          <w:tcPr>
            <w:tcW w:w="4675" w:type="dxa"/>
          </w:tcPr>
          <w:p w14:paraId="7304C72A" w14:textId="77777777" w:rsidR="00EB662D" w:rsidRDefault="00EB662D" w:rsidP="006F02C2">
            <w:pPr>
              <w:rPr>
                <w:rFonts w:cs="Helvetica LT Std Light"/>
                <w:color w:val="000000"/>
                <w:szCs w:val="24"/>
              </w:rPr>
            </w:pPr>
          </w:p>
          <w:p w14:paraId="1C4D05DC" w14:textId="4C1614C5" w:rsidR="00EB662D" w:rsidRDefault="00EB662D" w:rsidP="006F02C2">
            <w:pPr>
              <w:rPr>
                <w:rFonts w:cs="Helvetica LT Std Light"/>
                <w:color w:val="000000"/>
                <w:szCs w:val="24"/>
              </w:rPr>
            </w:pPr>
          </w:p>
          <w:p w14:paraId="06279FD0" w14:textId="77777777" w:rsidR="00EB662D" w:rsidRDefault="00EB662D" w:rsidP="006F02C2">
            <w:pPr>
              <w:rPr>
                <w:rFonts w:cs="Helvetica LT Std Light"/>
                <w:color w:val="000000"/>
                <w:szCs w:val="24"/>
              </w:rPr>
            </w:pPr>
          </w:p>
          <w:p w14:paraId="573AEC4B" w14:textId="19599244" w:rsidR="00EB662D" w:rsidRPr="00BB33BA" w:rsidRDefault="00EB662D" w:rsidP="006F02C2">
            <w:pPr>
              <w:rPr>
                <w:rFonts w:cs="Helvetica LT Std Light"/>
                <w:color w:val="000000"/>
                <w:szCs w:val="24"/>
              </w:rPr>
            </w:pPr>
          </w:p>
        </w:tc>
        <w:tc>
          <w:tcPr>
            <w:tcW w:w="4675" w:type="dxa"/>
          </w:tcPr>
          <w:p w14:paraId="0A87E812" w14:textId="5FB8B0A4" w:rsidR="00EB662D" w:rsidRPr="00BB33BA" w:rsidRDefault="00EB662D" w:rsidP="006F02C2">
            <w:pPr>
              <w:rPr>
                <w:rFonts w:cs="Helvetica LT Std Light"/>
                <w:i/>
                <w:iCs/>
                <w:color w:val="000000"/>
                <w:sz w:val="28"/>
                <w:szCs w:val="26"/>
              </w:rPr>
            </w:pPr>
          </w:p>
        </w:tc>
      </w:tr>
      <w:tr w:rsidR="00EB662D" w:rsidRPr="00BB33BA" w14:paraId="7EFCD406" w14:textId="77777777" w:rsidTr="006F02C2">
        <w:tc>
          <w:tcPr>
            <w:tcW w:w="4675" w:type="dxa"/>
          </w:tcPr>
          <w:p w14:paraId="06195CF5" w14:textId="77777777" w:rsidR="00EB662D" w:rsidRDefault="00EB662D" w:rsidP="006F02C2">
            <w:pPr>
              <w:rPr>
                <w:rFonts w:cs="Helvetica LT Std Light"/>
                <w:color w:val="000000"/>
                <w:szCs w:val="24"/>
              </w:rPr>
            </w:pPr>
          </w:p>
          <w:p w14:paraId="7B2AC141" w14:textId="392AA4A9" w:rsidR="00EB662D" w:rsidRDefault="00EB662D" w:rsidP="006F02C2">
            <w:pPr>
              <w:rPr>
                <w:rFonts w:cs="Helvetica LT Std Light"/>
                <w:color w:val="000000"/>
                <w:szCs w:val="24"/>
              </w:rPr>
            </w:pPr>
          </w:p>
          <w:p w14:paraId="33FBC6C8" w14:textId="77777777" w:rsidR="00EB662D" w:rsidRDefault="00EB662D" w:rsidP="006F02C2">
            <w:pPr>
              <w:rPr>
                <w:rFonts w:cs="Helvetica LT Std Light"/>
                <w:color w:val="000000"/>
                <w:szCs w:val="24"/>
              </w:rPr>
            </w:pPr>
          </w:p>
          <w:p w14:paraId="07DED294" w14:textId="65B40A0C" w:rsidR="00EB662D" w:rsidRDefault="00EB662D" w:rsidP="006F02C2">
            <w:pPr>
              <w:rPr>
                <w:rFonts w:cs="Helvetica LT Std Light"/>
                <w:color w:val="000000"/>
                <w:szCs w:val="24"/>
              </w:rPr>
            </w:pPr>
          </w:p>
        </w:tc>
        <w:tc>
          <w:tcPr>
            <w:tcW w:w="4675" w:type="dxa"/>
          </w:tcPr>
          <w:p w14:paraId="0A411CDC" w14:textId="77777777" w:rsidR="00EB662D" w:rsidRPr="00BB33BA" w:rsidRDefault="00EB662D" w:rsidP="006F02C2">
            <w:pPr>
              <w:rPr>
                <w:rFonts w:cs="Helvetica LT Std Light"/>
                <w:i/>
                <w:iCs/>
                <w:color w:val="000000"/>
                <w:sz w:val="28"/>
                <w:szCs w:val="26"/>
              </w:rPr>
            </w:pPr>
          </w:p>
        </w:tc>
      </w:tr>
      <w:tr w:rsidR="00EB662D" w:rsidRPr="00BB33BA" w14:paraId="575F6D7D" w14:textId="77777777" w:rsidTr="006F02C2">
        <w:tc>
          <w:tcPr>
            <w:tcW w:w="4675" w:type="dxa"/>
          </w:tcPr>
          <w:p w14:paraId="097737DE" w14:textId="77777777" w:rsidR="00EB662D" w:rsidRDefault="00EB662D" w:rsidP="006F02C2">
            <w:pPr>
              <w:rPr>
                <w:rFonts w:cs="Helvetica LT Std Light"/>
                <w:color w:val="000000"/>
                <w:szCs w:val="24"/>
              </w:rPr>
            </w:pPr>
          </w:p>
          <w:p w14:paraId="4BEED714" w14:textId="59A5C8BB" w:rsidR="00EB662D" w:rsidRDefault="00EB662D" w:rsidP="006F02C2">
            <w:pPr>
              <w:rPr>
                <w:rFonts w:cs="Helvetica LT Std Light"/>
                <w:color w:val="000000"/>
                <w:szCs w:val="24"/>
              </w:rPr>
            </w:pPr>
          </w:p>
          <w:p w14:paraId="48128DC4" w14:textId="77777777" w:rsidR="00EB662D" w:rsidRDefault="00EB662D" w:rsidP="006F02C2">
            <w:pPr>
              <w:rPr>
                <w:rFonts w:cs="Helvetica LT Std Light"/>
                <w:color w:val="000000"/>
                <w:szCs w:val="24"/>
              </w:rPr>
            </w:pPr>
          </w:p>
          <w:p w14:paraId="6AD0EFE1" w14:textId="77777777" w:rsidR="00EB662D" w:rsidRDefault="00EB662D" w:rsidP="006F02C2">
            <w:pPr>
              <w:rPr>
                <w:rFonts w:cs="Helvetica LT Std Light"/>
                <w:color w:val="000000"/>
                <w:szCs w:val="24"/>
              </w:rPr>
            </w:pPr>
          </w:p>
        </w:tc>
        <w:tc>
          <w:tcPr>
            <w:tcW w:w="4675" w:type="dxa"/>
          </w:tcPr>
          <w:p w14:paraId="6C8F7A9B" w14:textId="77777777" w:rsidR="00EB662D" w:rsidRPr="00BB33BA" w:rsidRDefault="00EB662D" w:rsidP="006F02C2">
            <w:pPr>
              <w:rPr>
                <w:rFonts w:cs="Helvetica LT Std Light"/>
                <w:i/>
                <w:iCs/>
                <w:color w:val="000000"/>
                <w:sz w:val="28"/>
                <w:szCs w:val="26"/>
              </w:rPr>
            </w:pPr>
          </w:p>
        </w:tc>
      </w:tr>
    </w:tbl>
    <w:p w14:paraId="5717A519" w14:textId="77777777" w:rsidR="00EB662D" w:rsidRPr="00BB33BA" w:rsidRDefault="00EB662D" w:rsidP="00BB33BA">
      <w:pPr>
        <w:rPr>
          <w:szCs w:val="24"/>
        </w:rPr>
      </w:pPr>
    </w:p>
    <w:sectPr w:rsidR="00EB662D" w:rsidRPr="00BB33BA" w:rsidSect="0045607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4DFD0" w14:textId="77777777" w:rsidR="00586DB3" w:rsidRDefault="00586DB3" w:rsidP="00586DB3">
      <w:pPr>
        <w:spacing w:after="0" w:line="240" w:lineRule="auto"/>
      </w:pPr>
      <w:r>
        <w:separator/>
      </w:r>
    </w:p>
  </w:endnote>
  <w:endnote w:type="continuationSeparator" w:id="0">
    <w:p w14:paraId="06DB707B" w14:textId="77777777" w:rsidR="00586DB3" w:rsidRDefault="00586DB3" w:rsidP="00586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LT Std Light">
    <w:altName w:val="Arial"/>
    <w:panose1 w:val="00000000000000000000"/>
    <w:charset w:val="00"/>
    <w:family w:val="swiss"/>
    <w:notTrueType/>
    <w:pitch w:val="default"/>
    <w:sig w:usb0="00000003" w:usb1="00000000" w:usb2="00000000" w:usb3="00000000" w:csb0="00000001" w:csb1="00000000"/>
  </w:font>
  <w:font w:name="HelveticaLTStd-Light">
    <w:altName w:val="Arial"/>
    <w:panose1 w:val="00000000000000000000"/>
    <w:charset w:val="00"/>
    <w:family w:val="swiss"/>
    <w:notTrueType/>
    <w:pitch w:val="default"/>
    <w:sig w:usb0="00000003" w:usb1="00000000" w:usb2="00000000" w:usb3="00000000" w:csb0="00000001" w:csb1="00000000"/>
  </w:font>
  <w:font w:name="HelveticaLTStd-LightOb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2C396" w14:textId="77777777" w:rsidR="001F6EF1" w:rsidRDefault="001F6E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553816829"/>
      <w:docPartObj>
        <w:docPartGallery w:val="Page Numbers (Bottom of Page)"/>
        <w:docPartUnique/>
      </w:docPartObj>
    </w:sdtPr>
    <w:sdtEndPr>
      <w:rPr>
        <w:noProof/>
      </w:rPr>
    </w:sdtEndPr>
    <w:sdtContent>
      <w:p w14:paraId="6B60F529" w14:textId="77777777" w:rsidR="006E28B0" w:rsidRDefault="006E28B0" w:rsidP="006E28B0">
        <w:pPr>
          <w:pStyle w:val="Footer"/>
          <w:jc w:val="center"/>
          <w:rPr>
            <w:noProof/>
          </w:rPr>
        </w:pPr>
        <w:r>
          <w:fldChar w:fldCharType="begin"/>
        </w:r>
        <w:r>
          <w:instrText xml:space="preserve"> PAGE   \* MERGEFORMAT </w:instrText>
        </w:r>
        <w:r>
          <w:fldChar w:fldCharType="separate"/>
        </w:r>
        <w:r>
          <w:t>1</w:t>
        </w:r>
        <w:r>
          <w:rPr>
            <w:noProof/>
          </w:rPr>
          <w:fldChar w:fldCharType="end"/>
        </w:r>
      </w:p>
      <w:p w14:paraId="3F9C26A3" w14:textId="79512404" w:rsidR="007D48D3" w:rsidRDefault="006E28B0" w:rsidP="006E28B0">
        <w:pPr>
          <w:autoSpaceDE w:val="0"/>
          <w:autoSpaceDN w:val="0"/>
          <w:adjustRightInd w:val="0"/>
          <w:spacing w:after="0" w:line="240" w:lineRule="auto"/>
          <w:rPr>
            <w:rFonts w:ascii="HelveticaLTStd-Light" w:hAnsi="HelveticaLTStd-Light" w:cs="HelveticaLTStd-Light"/>
            <w:color w:val="6E6F71"/>
            <w:sz w:val="16"/>
            <w:szCs w:val="16"/>
          </w:rPr>
        </w:pPr>
        <w:r>
          <w:rPr>
            <w:rFonts w:ascii="HelveticaLTStd-Light" w:hAnsi="HelveticaLTStd-Light" w:cs="HelveticaLTStd-Light"/>
            <w:color w:val="6E6F71"/>
            <w:sz w:val="16"/>
            <w:szCs w:val="16"/>
          </w:rPr>
          <w:t>© 202</w:t>
        </w:r>
        <w:r w:rsidR="00D6556D">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 xml:space="preserve"> Human Kinetics. For use with </w:t>
        </w:r>
        <w:r>
          <w:rPr>
            <w:rFonts w:ascii="HelveticaLTStd-LightObl" w:hAnsi="HelveticaLTStd-LightObl" w:cs="HelveticaLTStd-LightObl"/>
            <w:i/>
            <w:iCs/>
            <w:color w:val="6E6F71"/>
            <w:sz w:val="16"/>
            <w:szCs w:val="16"/>
          </w:rPr>
          <w:t xml:space="preserve">Live Well: </w:t>
        </w:r>
        <w:r w:rsidR="001F6EF1" w:rsidRPr="001F6EF1">
          <w:rPr>
            <w:rFonts w:ascii="HelveticaLTStd-LightObl" w:hAnsi="HelveticaLTStd-LightObl" w:cs="HelveticaLTStd-LightObl"/>
            <w:i/>
            <w:iCs/>
            <w:color w:val="6E6F71"/>
            <w:sz w:val="16"/>
            <w:szCs w:val="16"/>
          </w:rPr>
          <w:t xml:space="preserve">Foundations of </w:t>
        </w:r>
        <w:r w:rsidR="00D6556D" w:rsidRPr="00D6556D">
          <w:rPr>
            <w:rFonts w:ascii="HelveticaLTStd-LightObl" w:hAnsi="HelveticaLTStd-LightObl" w:cs="HelveticaLTStd-LightObl"/>
            <w:i/>
            <w:iCs/>
            <w:color w:val="6E6F71"/>
            <w:sz w:val="16"/>
            <w:szCs w:val="16"/>
          </w:rPr>
          <w:t xml:space="preserve">High </w:t>
        </w:r>
        <w:r>
          <w:rPr>
            <w:rFonts w:ascii="HelveticaLTStd-LightObl" w:hAnsi="HelveticaLTStd-LightObl" w:cs="HelveticaLTStd-LightObl"/>
            <w:i/>
            <w:iCs/>
            <w:color w:val="6E6F71"/>
            <w:sz w:val="16"/>
            <w:szCs w:val="16"/>
          </w:rPr>
          <w:t xml:space="preserve">School Health </w:t>
        </w:r>
        <w:r>
          <w:rPr>
            <w:rFonts w:ascii="HelveticaLTStd-Light" w:hAnsi="HelveticaLTStd-Light" w:cs="HelveticaLTStd-Light"/>
            <w:color w:val="6E6F71"/>
            <w:sz w:val="16"/>
            <w:szCs w:val="16"/>
          </w:rPr>
          <w:t>(Champaign, IL: Human Kinetics, 202</w:t>
        </w:r>
        <w:r w:rsidR="00D6556D">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w:t>
        </w:r>
      </w:p>
      <w:p w14:paraId="01AA2979" w14:textId="6F237DC0" w:rsidR="006E28B0" w:rsidRDefault="00EB3ED2" w:rsidP="006E28B0">
        <w:pPr>
          <w:autoSpaceDE w:val="0"/>
          <w:autoSpaceDN w:val="0"/>
          <w:adjustRightInd w:val="0"/>
          <w:spacing w:after="0" w:line="240" w:lineRule="auto"/>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2D56" w14:textId="77777777" w:rsidR="001F6EF1" w:rsidRDefault="001F6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8563" w14:textId="77777777" w:rsidR="00586DB3" w:rsidRDefault="00586DB3" w:rsidP="00586DB3">
      <w:pPr>
        <w:spacing w:after="0" w:line="240" w:lineRule="auto"/>
      </w:pPr>
      <w:r>
        <w:separator/>
      </w:r>
    </w:p>
  </w:footnote>
  <w:footnote w:type="continuationSeparator" w:id="0">
    <w:p w14:paraId="580A1314" w14:textId="77777777" w:rsidR="00586DB3" w:rsidRDefault="00586DB3" w:rsidP="00586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5228E" w14:textId="77777777" w:rsidR="001F6EF1" w:rsidRDefault="001F6E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EDB0" w14:textId="52A5FB8A" w:rsidR="003D4314" w:rsidRDefault="006E28B0" w:rsidP="00047D97">
    <w:pPr>
      <w:pStyle w:val="Heading2"/>
      <w:spacing w:before="0" w:after="0" w:line="240" w:lineRule="auto"/>
      <w:jc w:val="center"/>
      <w:rPr>
        <w:i/>
        <w:u w:val="none"/>
      </w:rPr>
    </w:pPr>
    <w:r>
      <w:rPr>
        <w:i/>
        <w:u w:val="none"/>
      </w:rPr>
      <w:t xml:space="preserve">Live Well: </w:t>
    </w:r>
    <w:r w:rsidR="001F6EF1" w:rsidRPr="001F6EF1">
      <w:rPr>
        <w:i/>
        <w:u w:val="none"/>
      </w:rPr>
      <w:t xml:space="preserve">Foundations of </w:t>
    </w:r>
    <w:r w:rsidR="00964843">
      <w:rPr>
        <w:i/>
        <w:u w:val="none"/>
      </w:rPr>
      <w:t xml:space="preserve">High </w:t>
    </w:r>
    <w:r>
      <w:rPr>
        <w:i/>
        <w:u w:val="none"/>
      </w:rPr>
      <w:t>School Health</w:t>
    </w:r>
  </w:p>
  <w:p w14:paraId="11CA52FA" w14:textId="256824A0" w:rsidR="00047D97" w:rsidRDefault="00047D97" w:rsidP="00047D97">
    <w:pPr>
      <w:pStyle w:val="Heading2"/>
      <w:spacing w:before="0" w:after="0" w:line="240" w:lineRule="auto"/>
      <w:jc w:val="center"/>
      <w:rPr>
        <w:u w:val="none"/>
      </w:rPr>
    </w:pPr>
    <w:r w:rsidRPr="00047D97">
      <w:rPr>
        <w:u w:val="none"/>
      </w:rPr>
      <w:t xml:space="preserve">Lesson </w:t>
    </w:r>
    <w:r w:rsidR="00F65D43">
      <w:rPr>
        <w:u w:val="none"/>
      </w:rPr>
      <w:t>1</w:t>
    </w:r>
    <w:r w:rsidR="00964843">
      <w:rPr>
        <w:u w:val="none"/>
      </w:rPr>
      <w:t>5.3</w:t>
    </w:r>
    <w:r w:rsidRPr="00047D97">
      <w:rPr>
        <w:u w:val="none"/>
      </w:rPr>
      <w:t xml:space="preserve"> </w:t>
    </w:r>
    <w:r w:rsidR="00964843">
      <w:rPr>
        <w:u w:val="none"/>
      </w:rPr>
      <w:t>Conservation and Living</w:t>
    </w:r>
    <w:r w:rsidR="00EB662D">
      <w:rPr>
        <w:u w:val="none"/>
      </w:rPr>
      <w:t xml:space="preserve"> Green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687FF" w14:textId="77777777" w:rsidR="001F6EF1" w:rsidRDefault="001F6E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4D41"/>
    <w:multiLevelType w:val="hybridMultilevel"/>
    <w:tmpl w:val="E6807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86BC1"/>
    <w:multiLevelType w:val="hybridMultilevel"/>
    <w:tmpl w:val="914A4A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B35ABB"/>
    <w:multiLevelType w:val="hybridMultilevel"/>
    <w:tmpl w:val="4350B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F35AF5"/>
    <w:multiLevelType w:val="hybridMultilevel"/>
    <w:tmpl w:val="7C6A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1A4280"/>
    <w:multiLevelType w:val="hybridMultilevel"/>
    <w:tmpl w:val="C0CE19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2C3561"/>
    <w:multiLevelType w:val="hybridMultilevel"/>
    <w:tmpl w:val="A64078E6"/>
    <w:lvl w:ilvl="0" w:tplc="407C4E42">
      <w:start w:val="1"/>
      <w:numFmt w:val="decimal"/>
      <w:lvlText w:val="%1."/>
      <w:lvlJc w:val="left"/>
      <w:pPr>
        <w:ind w:left="360" w:hanging="360"/>
      </w:pPr>
      <w:rPr>
        <w:rFont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4F44BF3"/>
    <w:multiLevelType w:val="hybridMultilevel"/>
    <w:tmpl w:val="2C482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FA1C53"/>
    <w:multiLevelType w:val="hybridMultilevel"/>
    <w:tmpl w:val="869A53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A52FA2"/>
    <w:multiLevelType w:val="hybridMultilevel"/>
    <w:tmpl w:val="4224C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E80207"/>
    <w:multiLevelType w:val="hybridMultilevel"/>
    <w:tmpl w:val="0E701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8726D9"/>
    <w:multiLevelType w:val="hybridMultilevel"/>
    <w:tmpl w:val="CD908D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9"/>
  </w:num>
  <w:num w:numId="5">
    <w:abstractNumId w:val="8"/>
  </w:num>
  <w:num w:numId="6">
    <w:abstractNumId w:val="4"/>
  </w:num>
  <w:num w:numId="7">
    <w:abstractNumId w:val="7"/>
  </w:num>
  <w:num w:numId="8">
    <w:abstractNumId w:val="10"/>
  </w:num>
  <w:num w:numId="9">
    <w:abstractNumId w:val="6"/>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B3"/>
    <w:rsid w:val="00015EA5"/>
    <w:rsid w:val="00047D97"/>
    <w:rsid w:val="00080104"/>
    <w:rsid w:val="00126CCF"/>
    <w:rsid w:val="0018524C"/>
    <w:rsid w:val="001D6663"/>
    <w:rsid w:val="001F6EF1"/>
    <w:rsid w:val="00232D6D"/>
    <w:rsid w:val="00281589"/>
    <w:rsid w:val="00292C33"/>
    <w:rsid w:val="00324D26"/>
    <w:rsid w:val="003D4314"/>
    <w:rsid w:val="004013D6"/>
    <w:rsid w:val="00416C0D"/>
    <w:rsid w:val="0042010A"/>
    <w:rsid w:val="00445F7A"/>
    <w:rsid w:val="004D5B95"/>
    <w:rsid w:val="004E63D1"/>
    <w:rsid w:val="004F3624"/>
    <w:rsid w:val="005206A3"/>
    <w:rsid w:val="00586DB3"/>
    <w:rsid w:val="005C63B3"/>
    <w:rsid w:val="005F6D41"/>
    <w:rsid w:val="0068397A"/>
    <w:rsid w:val="006E23D8"/>
    <w:rsid w:val="006E28B0"/>
    <w:rsid w:val="006F21D4"/>
    <w:rsid w:val="007229E1"/>
    <w:rsid w:val="0077238C"/>
    <w:rsid w:val="007D48D3"/>
    <w:rsid w:val="00800F13"/>
    <w:rsid w:val="00864073"/>
    <w:rsid w:val="00881D81"/>
    <w:rsid w:val="008B481F"/>
    <w:rsid w:val="00964843"/>
    <w:rsid w:val="00A3122C"/>
    <w:rsid w:val="00A37F27"/>
    <w:rsid w:val="00AF1CA9"/>
    <w:rsid w:val="00B4068C"/>
    <w:rsid w:val="00B508AE"/>
    <w:rsid w:val="00B53E8C"/>
    <w:rsid w:val="00BB33BA"/>
    <w:rsid w:val="00BF5A32"/>
    <w:rsid w:val="00C10B97"/>
    <w:rsid w:val="00C714C2"/>
    <w:rsid w:val="00C95D5B"/>
    <w:rsid w:val="00D33827"/>
    <w:rsid w:val="00D6556D"/>
    <w:rsid w:val="00D761BB"/>
    <w:rsid w:val="00D9731B"/>
    <w:rsid w:val="00E85216"/>
    <w:rsid w:val="00EB3ED2"/>
    <w:rsid w:val="00EB662D"/>
    <w:rsid w:val="00F40F09"/>
    <w:rsid w:val="00F474BB"/>
    <w:rsid w:val="00F65D43"/>
    <w:rsid w:val="00FB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15396B1"/>
  <w15:docId w15:val="{4AF8EC77-2C88-4141-B765-0AEDB456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B95"/>
    <w:rPr>
      <w:sz w:val="24"/>
    </w:rPr>
  </w:style>
  <w:style w:type="paragraph" w:styleId="Heading1">
    <w:name w:val="heading 1"/>
    <w:basedOn w:val="Normal"/>
    <w:next w:val="Normal"/>
    <w:link w:val="Heading1Char"/>
    <w:uiPriority w:val="9"/>
    <w:qFormat/>
    <w:rsid w:val="00D9731B"/>
    <w:pPr>
      <w:keepNext/>
      <w:keepLines/>
      <w:shd w:val="pct12" w:color="auto" w:fill="auto"/>
      <w:spacing w:before="480" w:after="0"/>
      <w:outlineLvl w:val="0"/>
    </w:pPr>
    <w:rPr>
      <w:rFonts w:asciiTheme="majorHAnsi" w:eastAsiaTheme="majorEastAsia" w:hAnsiTheme="majorHAnsi" w:cstheme="majorBidi"/>
      <w:b/>
      <w:bCs/>
      <w:color w:val="365F91" w:themeColor="accent1" w:themeShade="BF"/>
      <w:sz w:val="40"/>
      <w:szCs w:val="28"/>
    </w:rPr>
  </w:style>
  <w:style w:type="paragraph" w:styleId="Heading2">
    <w:name w:val="heading 2"/>
    <w:basedOn w:val="Normal"/>
    <w:next w:val="Normal"/>
    <w:link w:val="Heading2Char"/>
    <w:uiPriority w:val="9"/>
    <w:unhideWhenUsed/>
    <w:qFormat/>
    <w:rsid w:val="00C10B97"/>
    <w:pPr>
      <w:keepNext/>
      <w:keepLines/>
      <w:spacing w:before="240" w:after="240"/>
      <w:outlineLvl w:val="1"/>
    </w:pPr>
    <w:rPr>
      <w:rFonts w:asciiTheme="majorHAnsi" w:eastAsiaTheme="majorEastAsia" w:hAnsiTheme="majorHAnsi" w:cstheme="majorBidi"/>
      <w:b/>
      <w:bCs/>
      <w:color w:val="365F91" w:themeColor="accent1" w:themeShade="BF"/>
      <w:sz w:val="3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Box">
    <w:name w:val="Standard_Box"/>
    <w:next w:val="Normal"/>
    <w:qFormat/>
    <w:rsid w:val="00D9731B"/>
    <w:pPr>
      <w:pBdr>
        <w:top w:val="single" w:sz="4" w:space="1" w:color="auto"/>
        <w:left w:val="single" w:sz="4" w:space="4" w:color="auto"/>
        <w:bottom w:val="single" w:sz="4" w:space="1" w:color="auto"/>
        <w:right w:val="single" w:sz="4" w:space="4" w:color="auto"/>
      </w:pBdr>
      <w:ind w:left="720" w:right="720"/>
    </w:pPr>
    <w:rPr>
      <w:rFonts w:ascii="Cambria" w:eastAsiaTheme="majorEastAsia" w:hAnsi="Cambria" w:cstheme="majorBidi"/>
      <w:bCs/>
      <w:iCs/>
      <w:lang w:eastAsia="en-CA"/>
    </w:rPr>
  </w:style>
  <w:style w:type="paragraph" w:customStyle="1" w:styleId="StandardBoxheading">
    <w:name w:val="Standard_Box_heading"/>
    <w:basedOn w:val="StandardBox"/>
    <w:next w:val="StandardBox"/>
    <w:qFormat/>
    <w:rsid w:val="00D9731B"/>
    <w:rPr>
      <w:b/>
    </w:rPr>
  </w:style>
  <w:style w:type="paragraph" w:styleId="ListParagraph">
    <w:name w:val="List Paragraph"/>
    <w:basedOn w:val="Normal"/>
    <w:uiPriority w:val="34"/>
    <w:qFormat/>
    <w:rsid w:val="00D9731B"/>
    <w:pPr>
      <w:ind w:left="288"/>
      <w:contextualSpacing/>
    </w:pPr>
    <w:rPr>
      <w:rFonts w:eastAsiaTheme="minorEastAsia"/>
      <w:lang w:val="en-CA" w:eastAsia="en-CA"/>
    </w:rPr>
  </w:style>
  <w:style w:type="paragraph" w:customStyle="1" w:styleId="Icontext">
    <w:name w:val="Icon_text"/>
    <w:basedOn w:val="Normal"/>
    <w:next w:val="Normal"/>
    <w:qFormat/>
    <w:rsid w:val="00D9731B"/>
    <w:pPr>
      <w:framePr w:wrap="around" w:vAnchor="text" w:hAnchor="text" w:y="1"/>
    </w:pPr>
    <w:rPr>
      <w:rFonts w:eastAsiaTheme="minorEastAsia"/>
      <w:noProof/>
    </w:rPr>
  </w:style>
  <w:style w:type="paragraph" w:styleId="Title">
    <w:name w:val="Title"/>
    <w:basedOn w:val="Normal"/>
    <w:next w:val="Normal"/>
    <w:link w:val="TitleChar"/>
    <w:uiPriority w:val="10"/>
    <w:qFormat/>
    <w:rsid w:val="00416C0D"/>
    <w:pPr>
      <w:spacing w:before="240" w:after="120" w:line="240" w:lineRule="auto"/>
      <w:contextualSpacing/>
    </w:pPr>
    <w:rPr>
      <w:rFonts w:asciiTheme="majorHAnsi" w:eastAsiaTheme="majorEastAsia" w:hAnsiTheme="majorHAnsi"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416C0D"/>
    <w:rPr>
      <w:rFonts w:asciiTheme="majorHAnsi" w:eastAsiaTheme="majorEastAsia" w:hAnsiTheme="majorHAnsi" w:cstheme="majorBidi"/>
      <w:color w:val="17365D" w:themeColor="text2" w:themeShade="BF"/>
      <w:spacing w:val="5"/>
      <w:kern w:val="28"/>
      <w:sz w:val="44"/>
      <w:szCs w:val="52"/>
    </w:rPr>
  </w:style>
  <w:style w:type="character" w:customStyle="1" w:styleId="Heading1Char">
    <w:name w:val="Heading 1 Char"/>
    <w:basedOn w:val="DefaultParagraphFont"/>
    <w:link w:val="Heading1"/>
    <w:uiPriority w:val="9"/>
    <w:rsid w:val="00D9731B"/>
    <w:rPr>
      <w:rFonts w:asciiTheme="majorHAnsi" w:eastAsiaTheme="majorEastAsia" w:hAnsiTheme="majorHAnsi" w:cstheme="majorBidi"/>
      <w:b/>
      <w:bCs/>
      <w:color w:val="365F91" w:themeColor="accent1" w:themeShade="BF"/>
      <w:sz w:val="40"/>
      <w:szCs w:val="28"/>
      <w:shd w:val="pct12" w:color="auto" w:fill="auto"/>
    </w:rPr>
  </w:style>
  <w:style w:type="character" w:customStyle="1" w:styleId="Heading2Char">
    <w:name w:val="Heading 2 Char"/>
    <w:basedOn w:val="DefaultParagraphFont"/>
    <w:link w:val="Heading2"/>
    <w:uiPriority w:val="9"/>
    <w:rsid w:val="00C10B97"/>
    <w:rPr>
      <w:rFonts w:asciiTheme="majorHAnsi" w:eastAsiaTheme="majorEastAsia" w:hAnsiTheme="majorHAnsi" w:cstheme="majorBidi"/>
      <w:b/>
      <w:bCs/>
      <w:color w:val="365F91" w:themeColor="accent1" w:themeShade="BF"/>
      <w:sz w:val="32"/>
      <w:szCs w:val="26"/>
      <w:u w:val="single"/>
    </w:rPr>
  </w:style>
  <w:style w:type="paragraph" w:customStyle="1" w:styleId="OptionText">
    <w:name w:val="Option Text"/>
    <w:basedOn w:val="Normal"/>
    <w:next w:val="Normal"/>
    <w:qFormat/>
    <w:rsid w:val="00D9731B"/>
    <w:pPr>
      <w:ind w:left="288"/>
    </w:pPr>
    <w:rPr>
      <w:rFonts w:eastAsiaTheme="minorEastAsia"/>
      <w:lang w:eastAsia="en-CA"/>
    </w:rPr>
  </w:style>
  <w:style w:type="paragraph" w:styleId="Header">
    <w:name w:val="header"/>
    <w:basedOn w:val="Normal"/>
    <w:link w:val="HeaderChar"/>
    <w:uiPriority w:val="99"/>
    <w:unhideWhenUsed/>
    <w:rsid w:val="00D9731B"/>
    <w:pPr>
      <w:tabs>
        <w:tab w:val="center" w:pos="4680"/>
        <w:tab w:val="right" w:pos="9360"/>
      </w:tabs>
      <w:spacing w:after="0" w:line="240" w:lineRule="auto"/>
    </w:pPr>
    <w:rPr>
      <w:sz w:val="40"/>
    </w:rPr>
  </w:style>
  <w:style w:type="character" w:customStyle="1" w:styleId="HeaderChar">
    <w:name w:val="Header Char"/>
    <w:basedOn w:val="DefaultParagraphFont"/>
    <w:link w:val="Header"/>
    <w:uiPriority w:val="99"/>
    <w:rsid w:val="00D9731B"/>
    <w:rPr>
      <w:sz w:val="40"/>
    </w:rPr>
  </w:style>
  <w:style w:type="paragraph" w:styleId="Footer">
    <w:name w:val="footer"/>
    <w:basedOn w:val="Normal"/>
    <w:link w:val="FooterChar"/>
    <w:uiPriority w:val="99"/>
    <w:unhideWhenUsed/>
    <w:rsid w:val="00D9731B"/>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D9731B"/>
    <w:rPr>
      <w:sz w:val="16"/>
    </w:rPr>
  </w:style>
  <w:style w:type="paragraph" w:customStyle="1" w:styleId="CardTitle">
    <w:name w:val="Card Title"/>
    <w:basedOn w:val="Normal"/>
    <w:next w:val="Normal"/>
    <w:qFormat/>
    <w:rsid w:val="0042010A"/>
    <w:pPr>
      <w:shd w:val="pct15" w:color="auto" w:fill="auto"/>
      <w:jc w:val="center"/>
    </w:pPr>
    <w:rPr>
      <w:rFonts w:asciiTheme="majorHAnsi" w:hAnsiTheme="majorHAnsi"/>
      <w:sz w:val="40"/>
    </w:rPr>
  </w:style>
  <w:style w:type="paragraph" w:customStyle="1" w:styleId="CardSubtitle">
    <w:name w:val="Card Subtitle"/>
    <w:basedOn w:val="CardTitle"/>
    <w:next w:val="Normal"/>
    <w:qFormat/>
    <w:rsid w:val="0042010A"/>
    <w:pPr>
      <w:shd w:val="clear" w:color="auto" w:fill="auto"/>
    </w:pPr>
    <w:rPr>
      <w:sz w:val="36"/>
    </w:rPr>
  </w:style>
  <w:style w:type="paragraph" w:customStyle="1" w:styleId="CardHeading">
    <w:name w:val="Card Heading"/>
    <w:basedOn w:val="Normal"/>
    <w:next w:val="Normal"/>
    <w:qFormat/>
    <w:rsid w:val="00D9731B"/>
    <w:pPr>
      <w:autoSpaceDE w:val="0"/>
      <w:autoSpaceDN w:val="0"/>
      <w:adjustRightInd w:val="0"/>
      <w:spacing w:after="0" w:line="480" w:lineRule="auto"/>
    </w:pPr>
    <w:rPr>
      <w:rFonts w:cs="Times New Roman"/>
      <w:b/>
      <w:bCs/>
      <w:sz w:val="32"/>
      <w:szCs w:val="24"/>
      <w:u w:val="single"/>
    </w:rPr>
  </w:style>
  <w:style w:type="paragraph" w:customStyle="1" w:styleId="Style1">
    <w:name w:val="Style1"/>
    <w:basedOn w:val="ListParagraph"/>
    <w:next w:val="Normal"/>
    <w:qFormat/>
    <w:rsid w:val="00800F13"/>
    <w:pPr>
      <w:ind w:left="720"/>
    </w:pPr>
  </w:style>
  <w:style w:type="paragraph" w:styleId="BalloonText">
    <w:name w:val="Balloon Text"/>
    <w:basedOn w:val="Normal"/>
    <w:link w:val="BalloonTextChar"/>
    <w:uiPriority w:val="99"/>
    <w:semiHidden/>
    <w:unhideWhenUsed/>
    <w:rsid w:val="00586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DB3"/>
    <w:rPr>
      <w:rFonts w:ascii="Tahoma" w:hAnsi="Tahoma" w:cs="Tahoma"/>
      <w:sz w:val="16"/>
      <w:szCs w:val="16"/>
    </w:rPr>
  </w:style>
  <w:style w:type="paragraph" w:customStyle="1" w:styleId="Tablecolumnhead">
    <w:name w:val="Table column head"/>
    <w:basedOn w:val="Normal"/>
    <w:next w:val="Normal"/>
    <w:qFormat/>
    <w:rsid w:val="00586DB3"/>
    <w:pPr>
      <w:autoSpaceDE w:val="0"/>
      <w:autoSpaceDN w:val="0"/>
      <w:adjustRightInd w:val="0"/>
      <w:spacing w:after="0" w:line="240" w:lineRule="auto"/>
    </w:pPr>
    <w:rPr>
      <w:rFonts w:asciiTheme="majorHAnsi" w:hAnsiTheme="majorHAnsi" w:cs="Times New Roman"/>
      <w:b/>
      <w:szCs w:val="24"/>
    </w:rPr>
  </w:style>
  <w:style w:type="paragraph" w:customStyle="1" w:styleId="Tablebodytext">
    <w:name w:val="Table body text"/>
    <w:basedOn w:val="Normal"/>
    <w:next w:val="Normal"/>
    <w:qFormat/>
    <w:rsid w:val="00586DB3"/>
    <w:pPr>
      <w:autoSpaceDE w:val="0"/>
      <w:autoSpaceDN w:val="0"/>
      <w:adjustRightInd w:val="0"/>
      <w:spacing w:after="0" w:line="240" w:lineRule="auto"/>
    </w:pPr>
    <w:rPr>
      <w:rFonts w:cs="Times New Roman"/>
      <w:szCs w:val="24"/>
    </w:rPr>
  </w:style>
  <w:style w:type="character" w:styleId="CommentReference">
    <w:name w:val="annotation reference"/>
    <w:basedOn w:val="DefaultParagraphFont"/>
    <w:uiPriority w:val="99"/>
    <w:semiHidden/>
    <w:unhideWhenUsed/>
    <w:rsid w:val="00F474BB"/>
    <w:rPr>
      <w:sz w:val="16"/>
      <w:szCs w:val="16"/>
    </w:rPr>
  </w:style>
  <w:style w:type="paragraph" w:styleId="CommentText">
    <w:name w:val="annotation text"/>
    <w:basedOn w:val="Normal"/>
    <w:link w:val="CommentTextChar"/>
    <w:uiPriority w:val="99"/>
    <w:semiHidden/>
    <w:unhideWhenUsed/>
    <w:rsid w:val="00F474BB"/>
    <w:pPr>
      <w:spacing w:line="240" w:lineRule="auto"/>
    </w:pPr>
    <w:rPr>
      <w:sz w:val="20"/>
      <w:szCs w:val="20"/>
    </w:rPr>
  </w:style>
  <w:style w:type="character" w:customStyle="1" w:styleId="CommentTextChar">
    <w:name w:val="Comment Text Char"/>
    <w:basedOn w:val="DefaultParagraphFont"/>
    <w:link w:val="CommentText"/>
    <w:uiPriority w:val="99"/>
    <w:semiHidden/>
    <w:rsid w:val="00F474BB"/>
    <w:rPr>
      <w:sz w:val="20"/>
      <w:szCs w:val="20"/>
    </w:rPr>
  </w:style>
  <w:style w:type="paragraph" w:styleId="CommentSubject">
    <w:name w:val="annotation subject"/>
    <w:basedOn w:val="CommentText"/>
    <w:next w:val="CommentText"/>
    <w:link w:val="CommentSubjectChar"/>
    <w:uiPriority w:val="99"/>
    <w:semiHidden/>
    <w:unhideWhenUsed/>
    <w:rsid w:val="00F474BB"/>
    <w:rPr>
      <w:b/>
      <w:bCs/>
    </w:rPr>
  </w:style>
  <w:style w:type="character" w:customStyle="1" w:styleId="CommentSubjectChar">
    <w:name w:val="Comment Subject Char"/>
    <w:basedOn w:val="CommentTextChar"/>
    <w:link w:val="CommentSubject"/>
    <w:uiPriority w:val="99"/>
    <w:semiHidden/>
    <w:rsid w:val="00F474BB"/>
    <w:rPr>
      <w:b/>
      <w:bCs/>
      <w:sz w:val="20"/>
      <w:szCs w:val="20"/>
    </w:rPr>
  </w:style>
  <w:style w:type="paragraph" w:customStyle="1" w:styleId="Quiz-WorksheetTitle">
    <w:name w:val="Quiz-Worksheet Title"/>
    <w:basedOn w:val="Title"/>
    <w:next w:val="Normal"/>
    <w:qFormat/>
    <w:rsid w:val="00A37F27"/>
    <w:rPr>
      <w:sz w:val="36"/>
    </w:rPr>
  </w:style>
  <w:style w:type="table" w:styleId="TableGrid">
    <w:name w:val="Table Grid"/>
    <w:basedOn w:val="TableNormal"/>
    <w:uiPriority w:val="59"/>
    <w:rsid w:val="006E2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660168">
      <w:bodyDiv w:val="1"/>
      <w:marLeft w:val="0"/>
      <w:marRight w:val="0"/>
      <w:marTop w:val="0"/>
      <w:marBottom w:val="0"/>
      <w:divBdr>
        <w:top w:val="none" w:sz="0" w:space="0" w:color="auto"/>
        <w:left w:val="none" w:sz="0" w:space="0" w:color="auto"/>
        <w:bottom w:val="none" w:sz="0" w:space="0" w:color="auto"/>
        <w:right w:val="none" w:sz="0" w:space="0" w:color="auto"/>
      </w:divBdr>
    </w:div>
    <w:div w:id="205588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Worksheet</vt:lpstr>
    </vt:vector>
  </TitlesOfParts>
  <Company>Human Kinetics</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dc:title>
  <dc:creator>Derek Campbell</dc:creator>
  <cp:lastModifiedBy>Melissa Feld</cp:lastModifiedBy>
  <cp:revision>7</cp:revision>
  <dcterms:created xsi:type="dcterms:W3CDTF">2022-04-10T23:51:00Z</dcterms:created>
  <dcterms:modified xsi:type="dcterms:W3CDTF">2022-12-05T15:35:00Z</dcterms:modified>
</cp:coreProperties>
</file>