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33B6F4" w14:textId="3E0940CB" w:rsidR="00586DB3" w:rsidRPr="006E28B0" w:rsidRDefault="00BA1C78" w:rsidP="006E28B0">
      <w:pPr>
        <w:pStyle w:val="Heading1"/>
        <w:shd w:val="clear" w:color="auto" w:fill="auto"/>
        <w:spacing w:before="240" w:line="259" w:lineRule="auto"/>
        <w:rPr>
          <w:sz w:val="32"/>
          <w:szCs w:val="32"/>
        </w:rPr>
      </w:pPr>
      <w:r>
        <w:rPr>
          <w:b w:val="0"/>
          <w:bCs w:val="0"/>
          <w:sz w:val="32"/>
          <w:szCs w:val="32"/>
        </w:rPr>
        <w:t>Vocabulary Review</w:t>
      </w:r>
      <w:r w:rsidR="006E28B0">
        <w:rPr>
          <w:b w:val="0"/>
          <w:bCs w:val="0"/>
          <w:sz w:val="32"/>
          <w:szCs w:val="32"/>
        </w:rPr>
        <w:t xml:space="preserve"> </w:t>
      </w:r>
      <w:r w:rsidR="00586DB3" w:rsidRPr="006E28B0">
        <w:rPr>
          <w:b w:val="0"/>
          <w:bCs w:val="0"/>
          <w:sz w:val="32"/>
          <w:szCs w:val="32"/>
        </w:rPr>
        <w:t>Worksheet</w:t>
      </w:r>
    </w:p>
    <w:p w14:paraId="0A535BBA" w14:textId="77777777" w:rsidR="00232D6D" w:rsidRPr="00FB7C50" w:rsidRDefault="00232D6D" w:rsidP="006E28B0">
      <w:pPr>
        <w:spacing w:after="0" w:line="240" w:lineRule="auto"/>
      </w:pPr>
    </w:p>
    <w:p w14:paraId="3CFE8555" w14:textId="3FCDB091" w:rsidR="00586DB3" w:rsidRPr="00FB7C50" w:rsidRDefault="00586DB3" w:rsidP="00586DB3">
      <w:r w:rsidRPr="00FB7C50">
        <w:t xml:space="preserve">Name: 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</w:t>
      </w:r>
      <w:r w:rsidR="00E67666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</w:t>
      </w:r>
      <w:r w:rsidR="006E23D8"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  <w:r w:rsidRPr="00FB7C50">
        <w:tab/>
        <w:t xml:space="preserve">Class: 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               </w:t>
      </w:r>
      <w:r w:rsidR="006E23D8"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  <w:r w:rsidRPr="00FB7C50">
        <w:tab/>
        <w:t xml:space="preserve">Date: 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         </w:t>
      </w:r>
      <w:r w:rsidR="006E23D8"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</w:p>
    <w:p w14:paraId="77EDA3A8" w14:textId="2D23BBE0" w:rsidR="00DF521E" w:rsidRDefault="00DF521E" w:rsidP="00DF521E">
      <w:pPr>
        <w:pStyle w:val="Default"/>
        <w:spacing w:after="56" w:line="480" w:lineRule="auto"/>
        <w:rPr>
          <w:rFonts w:asciiTheme="minorHAnsi" w:hAnsiTheme="minorHAnsi" w:cstheme="minorHAnsi"/>
        </w:rPr>
      </w:pPr>
      <w:r w:rsidRPr="00CB22AD">
        <w:rPr>
          <w:rFonts w:asciiTheme="minorHAnsi" w:hAnsiTheme="minorHAnsi" w:cstheme="minorHAnsi"/>
        </w:rPr>
        <w:t>Fill in the blank with the word that best completes each sentence.</w:t>
      </w:r>
    </w:p>
    <w:p w14:paraId="4EEB49F4" w14:textId="03129C88" w:rsidR="000074AE" w:rsidRDefault="000074AE" w:rsidP="00DF521E">
      <w:pPr>
        <w:pStyle w:val="Default"/>
        <w:spacing w:after="56" w:line="480" w:lineRule="auto"/>
        <w:rPr>
          <w:rFonts w:asciiTheme="minorHAnsi" w:hAnsiTheme="minorHAnsi" w:cstheme="minorHAnsi"/>
        </w:rPr>
      </w:pPr>
    </w:p>
    <w:p w14:paraId="5AA4CC7F" w14:textId="1F5801E3" w:rsidR="00A5067A" w:rsidRPr="00A5067A" w:rsidRDefault="00A5067A" w:rsidP="00A5067A">
      <w:pPr>
        <w:pStyle w:val="Default"/>
        <w:spacing w:after="240" w:line="276" w:lineRule="auto"/>
        <w:rPr>
          <w:rFonts w:asciiTheme="minorHAnsi" w:hAnsiTheme="minorHAnsi" w:cstheme="minorHAnsi"/>
        </w:rPr>
      </w:pPr>
      <w:r w:rsidRPr="00A5067A">
        <w:rPr>
          <w:rFonts w:asciiTheme="minorHAnsi" w:hAnsiTheme="minorHAnsi" w:cstheme="minorHAnsi"/>
          <w:b/>
          <w:bCs/>
        </w:rPr>
        <w:t>1.</w:t>
      </w:r>
      <w:r w:rsidRPr="00A5067A">
        <w:rPr>
          <w:rFonts w:asciiTheme="minorHAnsi" w:hAnsiTheme="minorHAnsi" w:cstheme="minorHAnsi"/>
        </w:rPr>
        <w:t xml:space="preserve"> Having a(n) 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</w:t>
      </w:r>
      <w:r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</w:t>
      </w:r>
      <w:r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  <w:r w:rsidRPr="00A5067A">
        <w:rPr>
          <w:rFonts w:asciiTheme="minorHAnsi" w:hAnsiTheme="minorHAnsi" w:cstheme="minorHAnsi"/>
        </w:rPr>
        <w:t>connection means you trust and respect the</w:t>
      </w:r>
      <w:r>
        <w:rPr>
          <w:rFonts w:asciiTheme="minorHAnsi" w:hAnsiTheme="minorHAnsi" w:cstheme="minorHAnsi"/>
        </w:rPr>
        <w:t xml:space="preserve"> </w:t>
      </w:r>
      <w:r w:rsidRPr="00A5067A">
        <w:rPr>
          <w:rFonts w:asciiTheme="minorHAnsi" w:hAnsiTheme="minorHAnsi" w:cstheme="minorHAnsi"/>
        </w:rPr>
        <w:t>person and can share anything with them.</w:t>
      </w:r>
    </w:p>
    <w:p w14:paraId="7F460F0E" w14:textId="4122F0F4" w:rsidR="00A5067A" w:rsidRPr="00A5067A" w:rsidRDefault="00A5067A" w:rsidP="00A5067A">
      <w:pPr>
        <w:pStyle w:val="Default"/>
        <w:spacing w:after="240" w:line="276" w:lineRule="auto"/>
        <w:rPr>
          <w:rFonts w:asciiTheme="minorHAnsi" w:hAnsiTheme="minorHAnsi" w:cstheme="minorHAnsi"/>
        </w:rPr>
      </w:pPr>
      <w:r w:rsidRPr="00A5067A">
        <w:rPr>
          <w:rFonts w:asciiTheme="minorHAnsi" w:hAnsiTheme="minorHAnsi" w:cstheme="minorHAnsi"/>
          <w:b/>
          <w:bCs/>
        </w:rPr>
        <w:t>2.</w:t>
      </w:r>
      <w:r w:rsidRPr="00A5067A">
        <w:rPr>
          <w:rFonts w:asciiTheme="minorHAnsi" w:hAnsiTheme="minorHAnsi" w:cstheme="minorHAnsi"/>
        </w:rPr>
        <w:t xml:space="preserve"> A(n) 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</w:t>
      </w:r>
      <w:r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</w:t>
      </w:r>
      <w:r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  <w:r w:rsidRPr="00A5067A">
        <w:rPr>
          <w:rFonts w:asciiTheme="minorHAnsi" w:hAnsiTheme="minorHAnsi" w:cstheme="minorHAnsi"/>
        </w:rPr>
        <w:t>is a person you don’t know very well.</w:t>
      </w:r>
    </w:p>
    <w:p w14:paraId="3DBC9402" w14:textId="4EACF20A" w:rsidR="00A5067A" w:rsidRPr="00A5067A" w:rsidRDefault="00A5067A" w:rsidP="00A5067A">
      <w:pPr>
        <w:pStyle w:val="Default"/>
        <w:spacing w:after="240" w:line="276" w:lineRule="auto"/>
        <w:rPr>
          <w:rFonts w:asciiTheme="minorHAnsi" w:hAnsiTheme="minorHAnsi" w:cstheme="minorHAnsi"/>
        </w:rPr>
      </w:pPr>
      <w:r w:rsidRPr="00A5067A">
        <w:rPr>
          <w:rFonts w:asciiTheme="minorHAnsi" w:hAnsiTheme="minorHAnsi" w:cstheme="minorHAnsi"/>
          <w:b/>
          <w:bCs/>
        </w:rPr>
        <w:t>3.</w:t>
      </w:r>
      <w:r w:rsidRPr="00A5067A">
        <w:rPr>
          <w:rFonts w:asciiTheme="minorHAnsi" w:hAnsiTheme="minorHAnsi" w:cstheme="minorHAnsi"/>
        </w:rPr>
        <w:t xml:space="preserve"> A(n) 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</w:t>
      </w:r>
      <w:r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</w:t>
      </w:r>
      <w:r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  <w:r w:rsidRPr="00A5067A">
        <w:rPr>
          <w:rFonts w:asciiTheme="minorHAnsi" w:hAnsiTheme="minorHAnsi" w:cstheme="minorHAnsi"/>
        </w:rPr>
        <w:t>friend is someone you know primarily online.</w:t>
      </w:r>
    </w:p>
    <w:p w14:paraId="7E01AF74" w14:textId="17BF9501" w:rsidR="00A5067A" w:rsidRPr="00A5067A" w:rsidRDefault="00A5067A" w:rsidP="00A5067A">
      <w:pPr>
        <w:pStyle w:val="Default"/>
        <w:spacing w:after="240" w:line="276" w:lineRule="auto"/>
        <w:rPr>
          <w:rFonts w:asciiTheme="minorHAnsi" w:hAnsiTheme="minorHAnsi" w:cstheme="minorHAnsi"/>
        </w:rPr>
      </w:pPr>
      <w:r w:rsidRPr="00A5067A">
        <w:rPr>
          <w:rFonts w:asciiTheme="minorHAnsi" w:hAnsiTheme="minorHAnsi" w:cstheme="minorHAnsi"/>
          <w:b/>
          <w:bCs/>
        </w:rPr>
        <w:t>4.</w:t>
      </w:r>
      <w:r w:rsidRPr="00A5067A">
        <w:rPr>
          <w:rFonts w:asciiTheme="minorHAnsi" w:hAnsiTheme="minorHAnsi" w:cstheme="minorHAnsi"/>
        </w:rPr>
        <w:t xml:space="preserve"> A strong emotion that people naturally experience when they are</w:t>
      </w:r>
      <w:r>
        <w:rPr>
          <w:rFonts w:asciiTheme="minorHAnsi" w:hAnsiTheme="minorHAnsi" w:cstheme="minorHAnsi"/>
        </w:rPr>
        <w:t xml:space="preserve"> </w:t>
      </w:r>
      <w:r w:rsidRPr="00A5067A">
        <w:rPr>
          <w:rFonts w:asciiTheme="minorHAnsi" w:hAnsiTheme="minorHAnsi" w:cstheme="minorHAnsi"/>
        </w:rPr>
        <w:t xml:space="preserve">unhappy about what someone else has is 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</w:t>
      </w:r>
      <w:r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</w:t>
      </w:r>
      <w:r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  <w:r w:rsidRPr="00A5067A">
        <w:rPr>
          <w:rFonts w:asciiTheme="minorHAnsi" w:hAnsiTheme="minorHAnsi" w:cstheme="minorHAnsi"/>
        </w:rPr>
        <w:t>.</w:t>
      </w:r>
    </w:p>
    <w:p w14:paraId="21B4E1B7" w14:textId="193E52FC" w:rsidR="00A5067A" w:rsidRPr="00A5067A" w:rsidRDefault="00A5067A" w:rsidP="00A5067A">
      <w:pPr>
        <w:pStyle w:val="Default"/>
        <w:spacing w:after="240" w:line="276" w:lineRule="auto"/>
        <w:rPr>
          <w:rFonts w:asciiTheme="minorHAnsi" w:hAnsiTheme="minorHAnsi" w:cstheme="minorHAnsi"/>
        </w:rPr>
      </w:pPr>
      <w:r w:rsidRPr="00A5067A">
        <w:rPr>
          <w:rFonts w:asciiTheme="minorHAnsi" w:hAnsiTheme="minorHAnsi" w:cstheme="minorHAnsi"/>
          <w:b/>
          <w:bCs/>
        </w:rPr>
        <w:t>5.</w:t>
      </w:r>
      <w:r w:rsidRPr="00A5067A">
        <w:rPr>
          <w:rFonts w:asciiTheme="minorHAnsi" w:hAnsiTheme="minorHAnsi" w:cstheme="minorHAnsi"/>
        </w:rPr>
        <w:t xml:space="preserve"> When you gossip about another person, you are causing 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</w:t>
      </w:r>
      <w:r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</w:t>
      </w:r>
      <w:r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  <w:r w:rsidRPr="00A5067A">
        <w:rPr>
          <w:rFonts w:asciiTheme="minorHAnsi" w:hAnsiTheme="minorHAnsi" w:cstheme="minorHAnsi"/>
        </w:rPr>
        <w:t>.</w:t>
      </w:r>
    </w:p>
    <w:p w14:paraId="7C0BB830" w14:textId="1E4CD7B0" w:rsidR="00A5067A" w:rsidRDefault="00A5067A" w:rsidP="00A5067A">
      <w:pPr>
        <w:pStyle w:val="Default"/>
        <w:spacing w:after="240" w:line="276" w:lineRule="auto"/>
        <w:rPr>
          <w:rFonts w:asciiTheme="minorHAnsi" w:hAnsiTheme="minorHAnsi" w:cstheme="minorHAnsi"/>
        </w:rPr>
      </w:pPr>
      <w:r w:rsidRPr="00A5067A">
        <w:rPr>
          <w:rFonts w:asciiTheme="minorHAnsi" w:hAnsiTheme="minorHAnsi" w:cstheme="minorHAnsi"/>
          <w:b/>
          <w:bCs/>
        </w:rPr>
        <w:t>6.</w:t>
      </w:r>
      <w:r w:rsidRPr="00A5067A">
        <w:rPr>
          <w:rFonts w:asciiTheme="minorHAnsi" w:hAnsiTheme="minorHAnsi" w:cstheme="minorHAnsi"/>
        </w:rPr>
        <w:t xml:space="preserve"> 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</w:t>
      </w:r>
      <w:r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</w:t>
      </w:r>
      <w:r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  <w:r w:rsidRPr="00A5067A">
        <w:rPr>
          <w:rFonts w:asciiTheme="minorHAnsi" w:hAnsiTheme="minorHAnsi" w:cstheme="minorHAnsi"/>
        </w:rPr>
        <w:t>is the act of sharing a personal detail about someone</w:t>
      </w:r>
      <w:r>
        <w:rPr>
          <w:rFonts w:asciiTheme="minorHAnsi" w:hAnsiTheme="minorHAnsi" w:cstheme="minorHAnsi"/>
        </w:rPr>
        <w:t xml:space="preserve"> </w:t>
      </w:r>
      <w:r w:rsidRPr="00A5067A">
        <w:rPr>
          <w:rFonts w:asciiTheme="minorHAnsi" w:hAnsiTheme="minorHAnsi" w:cstheme="minorHAnsi"/>
        </w:rPr>
        <w:t>who didn’t want it to be shared.</w:t>
      </w:r>
    </w:p>
    <w:sectPr w:rsidR="00A5067A" w:rsidSect="0045607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C4DFD0" w14:textId="77777777" w:rsidR="00586DB3" w:rsidRDefault="00586DB3" w:rsidP="00586DB3">
      <w:pPr>
        <w:spacing w:after="0" w:line="240" w:lineRule="auto"/>
      </w:pPr>
      <w:r>
        <w:separator/>
      </w:r>
    </w:p>
  </w:endnote>
  <w:endnote w:type="continuationSeparator" w:id="0">
    <w:p w14:paraId="06DB707B" w14:textId="77777777" w:rsidR="00586DB3" w:rsidRDefault="00586DB3" w:rsidP="00586D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TC Garamond Std Lt">
    <w:altName w:val="ITC Garamond Std Lt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EuropeanPi 1">
    <w:altName w:val="EuropeanPi 1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LTStd-Ligh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LTStd-LightOb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81C05" w14:textId="77777777" w:rsidR="0048064F" w:rsidRDefault="0048064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4"/>
      </w:rPr>
      <w:id w:val="155381682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B60F529" w14:textId="77777777" w:rsidR="006E28B0" w:rsidRDefault="006E28B0" w:rsidP="006E28B0">
        <w:pPr>
          <w:pStyle w:val="Footer"/>
          <w:jc w:val="center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1</w:t>
        </w:r>
        <w:r>
          <w:rPr>
            <w:noProof/>
          </w:rPr>
          <w:fldChar w:fldCharType="end"/>
        </w:r>
      </w:p>
      <w:p w14:paraId="01AA2979" w14:textId="1AE9BE10" w:rsidR="006E28B0" w:rsidRDefault="006E28B0" w:rsidP="006E28B0">
        <w:pPr>
          <w:autoSpaceDE w:val="0"/>
          <w:autoSpaceDN w:val="0"/>
          <w:adjustRightInd w:val="0"/>
          <w:spacing w:after="0" w:line="240" w:lineRule="auto"/>
        </w:pPr>
        <w:r>
          <w:rPr>
            <w:rFonts w:ascii="HelveticaLTStd-Light" w:hAnsi="HelveticaLTStd-Light" w:cs="HelveticaLTStd-Light"/>
            <w:color w:val="6E6F71"/>
            <w:sz w:val="16"/>
            <w:szCs w:val="16"/>
          </w:rPr>
          <w:t>© 202</w:t>
        </w:r>
        <w:r w:rsidR="00A5067A">
          <w:rPr>
            <w:rFonts w:ascii="HelveticaLTStd-Light" w:hAnsi="HelveticaLTStd-Light" w:cs="HelveticaLTStd-Light"/>
            <w:color w:val="6E6F71"/>
            <w:sz w:val="16"/>
            <w:szCs w:val="16"/>
          </w:rPr>
          <w:t>4</w:t>
        </w:r>
        <w:r>
          <w:rPr>
            <w:rFonts w:ascii="HelveticaLTStd-Light" w:hAnsi="HelveticaLTStd-Light" w:cs="HelveticaLTStd-Light"/>
            <w:color w:val="6E6F71"/>
            <w:sz w:val="16"/>
            <w:szCs w:val="16"/>
          </w:rPr>
          <w:t xml:space="preserve"> Human Kinetics. For use with </w:t>
        </w:r>
        <w:r>
          <w:rPr>
            <w:rFonts w:ascii="HelveticaLTStd-LightObl" w:hAnsi="HelveticaLTStd-LightObl" w:cs="HelveticaLTStd-LightObl"/>
            <w:i/>
            <w:iCs/>
            <w:color w:val="6E6F71"/>
            <w:sz w:val="16"/>
            <w:szCs w:val="16"/>
          </w:rPr>
          <w:t xml:space="preserve">Live Well: </w:t>
        </w:r>
        <w:r w:rsidR="00A5067A" w:rsidRPr="00A5067A">
          <w:rPr>
            <w:rFonts w:ascii="HelveticaLTStd-LightObl" w:hAnsi="HelveticaLTStd-LightObl" w:cs="HelveticaLTStd-LightObl"/>
            <w:i/>
            <w:iCs/>
            <w:color w:val="6E6F71"/>
            <w:sz w:val="16"/>
            <w:szCs w:val="16"/>
          </w:rPr>
          <w:t xml:space="preserve">Comprehensive High </w:t>
        </w:r>
        <w:r>
          <w:rPr>
            <w:rFonts w:ascii="HelveticaLTStd-LightObl" w:hAnsi="HelveticaLTStd-LightObl" w:cs="HelveticaLTStd-LightObl"/>
            <w:i/>
            <w:iCs/>
            <w:color w:val="6E6F71"/>
            <w:sz w:val="16"/>
            <w:szCs w:val="16"/>
          </w:rPr>
          <w:t xml:space="preserve">School Health </w:t>
        </w:r>
        <w:r>
          <w:rPr>
            <w:rFonts w:ascii="HelveticaLTStd-Light" w:hAnsi="HelveticaLTStd-Light" w:cs="HelveticaLTStd-Light"/>
            <w:color w:val="6E6F71"/>
            <w:sz w:val="16"/>
            <w:szCs w:val="16"/>
          </w:rPr>
          <w:t>(Champaign, IL: Human Kinetics, 202</w:t>
        </w:r>
        <w:r w:rsidR="00A5067A">
          <w:rPr>
            <w:rFonts w:ascii="HelveticaLTStd-Light" w:hAnsi="HelveticaLTStd-Light" w:cs="HelveticaLTStd-Light"/>
            <w:color w:val="6E6F71"/>
            <w:sz w:val="16"/>
            <w:szCs w:val="16"/>
          </w:rPr>
          <w:t>4</w:t>
        </w:r>
        <w:r>
          <w:rPr>
            <w:rFonts w:ascii="HelveticaLTStd-Light" w:hAnsi="HelveticaLTStd-Light" w:cs="HelveticaLTStd-Light"/>
            <w:color w:val="6E6F71"/>
            <w:sz w:val="16"/>
            <w:szCs w:val="16"/>
          </w:rPr>
          <w:t>).</w:t>
        </w:r>
      </w:p>
    </w:sdtContent>
  </w:sdt>
  <w:p w14:paraId="643F350B" w14:textId="77777777" w:rsidR="00445F7A" w:rsidRDefault="00445F7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04CFB3" w14:textId="77777777" w:rsidR="0048064F" w:rsidRDefault="004806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2F8563" w14:textId="77777777" w:rsidR="00586DB3" w:rsidRDefault="00586DB3" w:rsidP="00586DB3">
      <w:pPr>
        <w:spacing w:after="0" w:line="240" w:lineRule="auto"/>
      </w:pPr>
      <w:r>
        <w:separator/>
      </w:r>
    </w:p>
  </w:footnote>
  <w:footnote w:type="continuationSeparator" w:id="0">
    <w:p w14:paraId="580A1314" w14:textId="77777777" w:rsidR="00586DB3" w:rsidRDefault="00586DB3" w:rsidP="00586D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8A14B4" w14:textId="77777777" w:rsidR="0048064F" w:rsidRDefault="0048064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CEDB0" w14:textId="06DA7A48" w:rsidR="003D4314" w:rsidRDefault="006E28B0" w:rsidP="00047D97">
    <w:pPr>
      <w:pStyle w:val="Heading2"/>
      <w:spacing w:before="0" w:after="0" w:line="240" w:lineRule="auto"/>
      <w:jc w:val="center"/>
      <w:rPr>
        <w:i/>
        <w:u w:val="none"/>
      </w:rPr>
    </w:pPr>
    <w:r>
      <w:rPr>
        <w:i/>
        <w:u w:val="none"/>
      </w:rPr>
      <w:t xml:space="preserve">Live Well: </w:t>
    </w:r>
    <w:r w:rsidR="00A5067A">
      <w:rPr>
        <w:i/>
        <w:u w:val="none"/>
      </w:rPr>
      <w:t xml:space="preserve">Comprehensive High </w:t>
    </w:r>
    <w:r>
      <w:rPr>
        <w:i/>
        <w:u w:val="none"/>
      </w:rPr>
      <w:t>School Health</w:t>
    </w:r>
  </w:p>
  <w:p w14:paraId="11CA52FA" w14:textId="6039FD73" w:rsidR="00047D97" w:rsidRDefault="00047D97" w:rsidP="00047D97">
    <w:pPr>
      <w:pStyle w:val="Heading2"/>
      <w:spacing w:before="0" w:after="0" w:line="240" w:lineRule="auto"/>
      <w:jc w:val="center"/>
      <w:rPr>
        <w:u w:val="none"/>
      </w:rPr>
    </w:pPr>
    <w:r w:rsidRPr="00047D97">
      <w:rPr>
        <w:u w:val="none"/>
      </w:rPr>
      <w:t xml:space="preserve">Lesson </w:t>
    </w:r>
    <w:r w:rsidR="00A5067A">
      <w:rPr>
        <w:u w:val="none"/>
      </w:rPr>
      <w:t>9</w:t>
    </w:r>
    <w:r w:rsidRPr="00047D97">
      <w:rPr>
        <w:u w:val="none"/>
      </w:rPr>
      <w:t>.</w:t>
    </w:r>
    <w:r w:rsidR="0017532B">
      <w:rPr>
        <w:u w:val="none"/>
      </w:rPr>
      <w:t>3</w:t>
    </w:r>
    <w:r w:rsidRPr="00047D97">
      <w:rPr>
        <w:u w:val="none"/>
      </w:rPr>
      <w:t xml:space="preserve"> </w:t>
    </w:r>
    <w:r w:rsidR="0017532B">
      <w:rPr>
        <w:u w:val="none"/>
      </w:rPr>
      <w:t>Friendsh</w:t>
    </w:r>
    <w:r w:rsidR="00E67666">
      <w:rPr>
        <w:u w:val="none"/>
      </w:rPr>
      <w:t>ips</w:t>
    </w:r>
  </w:p>
  <w:p w14:paraId="45C80D7F" w14:textId="77777777" w:rsidR="00047D97" w:rsidRPr="00047D97" w:rsidRDefault="00047D97" w:rsidP="00047D97">
    <w:pPr>
      <w:rPr>
        <w:sz w:val="20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CAE69C" w14:textId="77777777" w:rsidR="0048064F" w:rsidRDefault="0048064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45D816D"/>
    <w:multiLevelType w:val="hybridMultilevel"/>
    <w:tmpl w:val="BBB08672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48B8E8A"/>
    <w:multiLevelType w:val="hybridMultilevel"/>
    <w:tmpl w:val="B8AED7F9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AC84D41"/>
    <w:multiLevelType w:val="hybridMultilevel"/>
    <w:tmpl w:val="E6807C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D25635"/>
    <w:multiLevelType w:val="hybridMultilevel"/>
    <w:tmpl w:val="D272DB5E"/>
    <w:lvl w:ilvl="0" w:tplc="0409000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44B35ABB"/>
    <w:multiLevelType w:val="hybridMultilevel"/>
    <w:tmpl w:val="4350B1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2C3561"/>
    <w:multiLevelType w:val="hybridMultilevel"/>
    <w:tmpl w:val="A64078E6"/>
    <w:lvl w:ilvl="0" w:tplc="407C4E42">
      <w:start w:val="1"/>
      <w:numFmt w:val="decimal"/>
      <w:lvlText w:val="%1."/>
      <w:lvlJc w:val="left"/>
      <w:pPr>
        <w:ind w:left="36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DB3"/>
    <w:rsid w:val="000074AE"/>
    <w:rsid w:val="00015EA5"/>
    <w:rsid w:val="00047D97"/>
    <w:rsid w:val="0017532B"/>
    <w:rsid w:val="001D6663"/>
    <w:rsid w:val="001F6277"/>
    <w:rsid w:val="00232D6D"/>
    <w:rsid w:val="00292C33"/>
    <w:rsid w:val="00305E58"/>
    <w:rsid w:val="00324D26"/>
    <w:rsid w:val="003743FD"/>
    <w:rsid w:val="003D4314"/>
    <w:rsid w:val="00416C0D"/>
    <w:rsid w:val="0042010A"/>
    <w:rsid w:val="00445F7A"/>
    <w:rsid w:val="0048064F"/>
    <w:rsid w:val="004D5B95"/>
    <w:rsid w:val="004F3624"/>
    <w:rsid w:val="005206A3"/>
    <w:rsid w:val="00586DB3"/>
    <w:rsid w:val="005C63B3"/>
    <w:rsid w:val="006E23D8"/>
    <w:rsid w:val="006E28B0"/>
    <w:rsid w:val="007D6133"/>
    <w:rsid w:val="007E3227"/>
    <w:rsid w:val="00800F13"/>
    <w:rsid w:val="00A37F27"/>
    <w:rsid w:val="00A5067A"/>
    <w:rsid w:val="00B4068C"/>
    <w:rsid w:val="00B508AE"/>
    <w:rsid w:val="00BA1C78"/>
    <w:rsid w:val="00C10B97"/>
    <w:rsid w:val="00C714C2"/>
    <w:rsid w:val="00C95D5B"/>
    <w:rsid w:val="00D208EC"/>
    <w:rsid w:val="00D33827"/>
    <w:rsid w:val="00D40F13"/>
    <w:rsid w:val="00D9731B"/>
    <w:rsid w:val="00DF521E"/>
    <w:rsid w:val="00E67666"/>
    <w:rsid w:val="00E70613"/>
    <w:rsid w:val="00E75ED6"/>
    <w:rsid w:val="00EE2541"/>
    <w:rsid w:val="00F40F09"/>
    <w:rsid w:val="00F474BB"/>
    <w:rsid w:val="00F76E84"/>
    <w:rsid w:val="00FB7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15396B1"/>
  <w15:docId w15:val="{4AF8EC77-2C88-4141-B765-0AEDB4561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5B95"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9731B"/>
    <w:pPr>
      <w:keepNext/>
      <w:keepLines/>
      <w:shd w:val="pct12" w:color="auto" w:fill="auto"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10B97"/>
    <w:pPr>
      <w:keepNext/>
      <w:keepLines/>
      <w:spacing w:before="240" w:after="240"/>
      <w:outlineLvl w:val="1"/>
    </w:pPr>
    <w:rPr>
      <w:rFonts w:asciiTheme="majorHAnsi" w:eastAsiaTheme="majorEastAsia" w:hAnsiTheme="majorHAnsi" w:cstheme="majorBidi"/>
      <w:b/>
      <w:bCs/>
      <w:color w:val="365F91" w:themeColor="accent1" w:themeShade="BF"/>
      <w:sz w:val="32"/>
      <w:szCs w:val="2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Box">
    <w:name w:val="Standard_Box"/>
    <w:next w:val="Normal"/>
    <w:qFormat/>
    <w:rsid w:val="00D9731B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 w:right="720"/>
    </w:pPr>
    <w:rPr>
      <w:rFonts w:ascii="Cambria" w:eastAsiaTheme="majorEastAsia" w:hAnsi="Cambria" w:cstheme="majorBidi"/>
      <w:bCs/>
      <w:iCs/>
      <w:lang w:eastAsia="en-CA"/>
    </w:rPr>
  </w:style>
  <w:style w:type="paragraph" w:customStyle="1" w:styleId="StandardBoxheading">
    <w:name w:val="Standard_Box_heading"/>
    <w:basedOn w:val="StandardBox"/>
    <w:next w:val="StandardBox"/>
    <w:qFormat/>
    <w:rsid w:val="00D9731B"/>
    <w:rPr>
      <w:b/>
    </w:rPr>
  </w:style>
  <w:style w:type="paragraph" w:styleId="ListParagraph">
    <w:name w:val="List Paragraph"/>
    <w:basedOn w:val="Normal"/>
    <w:uiPriority w:val="34"/>
    <w:qFormat/>
    <w:rsid w:val="00D9731B"/>
    <w:pPr>
      <w:ind w:left="288"/>
      <w:contextualSpacing/>
    </w:pPr>
    <w:rPr>
      <w:rFonts w:eastAsiaTheme="minorEastAsia"/>
      <w:lang w:val="en-CA" w:eastAsia="en-CA"/>
    </w:rPr>
  </w:style>
  <w:style w:type="paragraph" w:customStyle="1" w:styleId="Icontext">
    <w:name w:val="Icon_text"/>
    <w:basedOn w:val="Normal"/>
    <w:next w:val="Normal"/>
    <w:qFormat/>
    <w:rsid w:val="00D9731B"/>
    <w:pPr>
      <w:framePr w:wrap="around" w:vAnchor="text" w:hAnchor="text" w:y="1"/>
    </w:pPr>
    <w:rPr>
      <w:rFonts w:eastAsiaTheme="minorEastAsia"/>
      <w:noProof/>
    </w:rPr>
  </w:style>
  <w:style w:type="paragraph" w:styleId="Title">
    <w:name w:val="Title"/>
    <w:basedOn w:val="Normal"/>
    <w:next w:val="Normal"/>
    <w:link w:val="TitleChar"/>
    <w:uiPriority w:val="10"/>
    <w:qFormat/>
    <w:rsid w:val="00416C0D"/>
    <w:pPr>
      <w:spacing w:before="240" w:after="12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44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16C0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44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D9731B"/>
    <w:rPr>
      <w:rFonts w:asciiTheme="majorHAnsi" w:eastAsiaTheme="majorEastAsia" w:hAnsiTheme="majorHAnsi" w:cstheme="majorBidi"/>
      <w:b/>
      <w:bCs/>
      <w:color w:val="365F91" w:themeColor="accent1" w:themeShade="BF"/>
      <w:sz w:val="40"/>
      <w:szCs w:val="28"/>
      <w:shd w:val="pct12" w:color="auto" w:fill="auto"/>
    </w:rPr>
  </w:style>
  <w:style w:type="character" w:customStyle="1" w:styleId="Heading2Char">
    <w:name w:val="Heading 2 Char"/>
    <w:basedOn w:val="DefaultParagraphFont"/>
    <w:link w:val="Heading2"/>
    <w:uiPriority w:val="9"/>
    <w:rsid w:val="00C10B97"/>
    <w:rPr>
      <w:rFonts w:asciiTheme="majorHAnsi" w:eastAsiaTheme="majorEastAsia" w:hAnsiTheme="majorHAnsi" w:cstheme="majorBidi"/>
      <w:b/>
      <w:bCs/>
      <w:color w:val="365F91" w:themeColor="accent1" w:themeShade="BF"/>
      <w:sz w:val="32"/>
      <w:szCs w:val="26"/>
      <w:u w:val="single"/>
    </w:rPr>
  </w:style>
  <w:style w:type="paragraph" w:customStyle="1" w:styleId="OptionText">
    <w:name w:val="Option Text"/>
    <w:basedOn w:val="Normal"/>
    <w:next w:val="Normal"/>
    <w:qFormat/>
    <w:rsid w:val="00D9731B"/>
    <w:pPr>
      <w:ind w:left="288"/>
    </w:pPr>
    <w:rPr>
      <w:rFonts w:eastAsiaTheme="minorEastAsia"/>
      <w:lang w:eastAsia="en-CA"/>
    </w:rPr>
  </w:style>
  <w:style w:type="paragraph" w:styleId="Header">
    <w:name w:val="header"/>
    <w:basedOn w:val="Normal"/>
    <w:link w:val="HeaderChar"/>
    <w:uiPriority w:val="99"/>
    <w:unhideWhenUsed/>
    <w:rsid w:val="00D9731B"/>
    <w:pPr>
      <w:tabs>
        <w:tab w:val="center" w:pos="4680"/>
        <w:tab w:val="right" w:pos="9360"/>
      </w:tabs>
      <w:spacing w:after="0" w:line="240" w:lineRule="auto"/>
    </w:pPr>
    <w:rPr>
      <w:sz w:val="40"/>
    </w:rPr>
  </w:style>
  <w:style w:type="character" w:customStyle="1" w:styleId="HeaderChar">
    <w:name w:val="Header Char"/>
    <w:basedOn w:val="DefaultParagraphFont"/>
    <w:link w:val="Header"/>
    <w:uiPriority w:val="99"/>
    <w:rsid w:val="00D9731B"/>
    <w:rPr>
      <w:sz w:val="40"/>
    </w:rPr>
  </w:style>
  <w:style w:type="paragraph" w:styleId="Footer">
    <w:name w:val="footer"/>
    <w:basedOn w:val="Normal"/>
    <w:link w:val="FooterChar"/>
    <w:uiPriority w:val="99"/>
    <w:unhideWhenUsed/>
    <w:rsid w:val="00D9731B"/>
    <w:pPr>
      <w:tabs>
        <w:tab w:val="center" w:pos="4680"/>
        <w:tab w:val="right" w:pos="9360"/>
      </w:tabs>
      <w:spacing w:after="0" w:line="240" w:lineRule="auto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D9731B"/>
    <w:rPr>
      <w:sz w:val="16"/>
    </w:rPr>
  </w:style>
  <w:style w:type="paragraph" w:customStyle="1" w:styleId="CardTitle">
    <w:name w:val="Card Title"/>
    <w:basedOn w:val="Normal"/>
    <w:next w:val="Normal"/>
    <w:qFormat/>
    <w:rsid w:val="0042010A"/>
    <w:pPr>
      <w:shd w:val="pct15" w:color="auto" w:fill="auto"/>
      <w:jc w:val="center"/>
    </w:pPr>
    <w:rPr>
      <w:rFonts w:asciiTheme="majorHAnsi" w:hAnsiTheme="majorHAnsi"/>
      <w:sz w:val="40"/>
    </w:rPr>
  </w:style>
  <w:style w:type="paragraph" w:customStyle="1" w:styleId="CardSubtitle">
    <w:name w:val="Card Subtitle"/>
    <w:basedOn w:val="CardTitle"/>
    <w:next w:val="Normal"/>
    <w:qFormat/>
    <w:rsid w:val="0042010A"/>
    <w:pPr>
      <w:shd w:val="clear" w:color="auto" w:fill="auto"/>
    </w:pPr>
    <w:rPr>
      <w:sz w:val="36"/>
    </w:rPr>
  </w:style>
  <w:style w:type="paragraph" w:customStyle="1" w:styleId="CardHeading">
    <w:name w:val="Card Heading"/>
    <w:basedOn w:val="Normal"/>
    <w:next w:val="Normal"/>
    <w:qFormat/>
    <w:rsid w:val="00D9731B"/>
    <w:pPr>
      <w:autoSpaceDE w:val="0"/>
      <w:autoSpaceDN w:val="0"/>
      <w:adjustRightInd w:val="0"/>
      <w:spacing w:after="0" w:line="480" w:lineRule="auto"/>
    </w:pPr>
    <w:rPr>
      <w:rFonts w:cs="Times New Roman"/>
      <w:b/>
      <w:bCs/>
      <w:sz w:val="32"/>
      <w:szCs w:val="24"/>
      <w:u w:val="single"/>
    </w:rPr>
  </w:style>
  <w:style w:type="paragraph" w:customStyle="1" w:styleId="Style1">
    <w:name w:val="Style1"/>
    <w:basedOn w:val="ListParagraph"/>
    <w:next w:val="Normal"/>
    <w:qFormat/>
    <w:rsid w:val="00800F13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86D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6DB3"/>
    <w:rPr>
      <w:rFonts w:ascii="Tahoma" w:hAnsi="Tahoma" w:cs="Tahoma"/>
      <w:sz w:val="16"/>
      <w:szCs w:val="16"/>
    </w:rPr>
  </w:style>
  <w:style w:type="paragraph" w:customStyle="1" w:styleId="Tablecolumnhead">
    <w:name w:val="Table column head"/>
    <w:basedOn w:val="Normal"/>
    <w:next w:val="Normal"/>
    <w:qFormat/>
    <w:rsid w:val="00586DB3"/>
    <w:pPr>
      <w:autoSpaceDE w:val="0"/>
      <w:autoSpaceDN w:val="0"/>
      <w:adjustRightInd w:val="0"/>
      <w:spacing w:after="0" w:line="240" w:lineRule="auto"/>
    </w:pPr>
    <w:rPr>
      <w:rFonts w:asciiTheme="majorHAnsi" w:hAnsiTheme="majorHAnsi" w:cs="Times New Roman"/>
      <w:b/>
      <w:szCs w:val="24"/>
    </w:rPr>
  </w:style>
  <w:style w:type="paragraph" w:customStyle="1" w:styleId="Tablebodytext">
    <w:name w:val="Table body text"/>
    <w:basedOn w:val="Normal"/>
    <w:next w:val="Normal"/>
    <w:qFormat/>
    <w:rsid w:val="00586DB3"/>
    <w:pPr>
      <w:autoSpaceDE w:val="0"/>
      <w:autoSpaceDN w:val="0"/>
      <w:adjustRightInd w:val="0"/>
      <w:spacing w:after="0" w:line="240" w:lineRule="auto"/>
    </w:pPr>
    <w:rPr>
      <w:rFonts w:cs="Times New Roman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F474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474B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474B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74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74BB"/>
    <w:rPr>
      <w:b/>
      <w:bCs/>
      <w:sz w:val="20"/>
      <w:szCs w:val="20"/>
    </w:rPr>
  </w:style>
  <w:style w:type="paragraph" w:customStyle="1" w:styleId="Quiz-WorksheetTitle">
    <w:name w:val="Quiz-Worksheet Title"/>
    <w:basedOn w:val="Title"/>
    <w:next w:val="Normal"/>
    <w:qFormat/>
    <w:rsid w:val="00A37F27"/>
    <w:rPr>
      <w:sz w:val="36"/>
    </w:rPr>
  </w:style>
  <w:style w:type="table" w:styleId="TableGrid">
    <w:name w:val="Table Grid"/>
    <w:basedOn w:val="TableNormal"/>
    <w:uiPriority w:val="59"/>
    <w:rsid w:val="006E28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743FD"/>
    <w:pPr>
      <w:autoSpaceDE w:val="0"/>
      <w:autoSpaceDN w:val="0"/>
      <w:adjustRightInd w:val="0"/>
      <w:spacing w:after="0" w:line="240" w:lineRule="auto"/>
    </w:pPr>
    <w:rPr>
      <w:rFonts w:ascii="ITC Garamond Std Lt" w:hAnsi="ITC Garamond Std Lt" w:cs="ITC Garamond Std Lt"/>
      <w:color w:val="000000"/>
      <w:sz w:val="24"/>
      <w:szCs w:val="24"/>
    </w:rPr>
  </w:style>
  <w:style w:type="character" w:customStyle="1" w:styleId="A23">
    <w:name w:val="A23"/>
    <w:uiPriority w:val="99"/>
    <w:rsid w:val="003743FD"/>
    <w:rPr>
      <w:rFonts w:cs="ITC Garamond Std Lt"/>
      <w:color w:val="FFFFFF"/>
      <w:sz w:val="23"/>
      <w:szCs w:val="23"/>
      <w:u w:val="single"/>
    </w:rPr>
  </w:style>
  <w:style w:type="character" w:customStyle="1" w:styleId="A10">
    <w:name w:val="A10"/>
    <w:uiPriority w:val="99"/>
    <w:rsid w:val="003743FD"/>
    <w:rPr>
      <w:rFonts w:ascii="EuropeanPi 1" w:hAnsi="EuropeanPi 1" w:cs="EuropeanPi 1"/>
      <w:color w:val="0059A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588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Worksheet</vt:lpstr>
    </vt:vector>
  </TitlesOfParts>
  <Company>Human Kinetics</Company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Worksheet</dc:title>
  <dc:creator>Human Kinetics</dc:creator>
  <cp:lastModifiedBy>Melissa Feld</cp:lastModifiedBy>
  <cp:revision>5</cp:revision>
  <dcterms:created xsi:type="dcterms:W3CDTF">2020-11-05T21:07:00Z</dcterms:created>
  <dcterms:modified xsi:type="dcterms:W3CDTF">2022-12-06T15:59:00Z</dcterms:modified>
</cp:coreProperties>
</file>